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DA" w:rsidRPr="00FA0F77" w:rsidRDefault="00DA750A" w:rsidP="008729DA">
      <w:pPr>
        <w:pStyle w:val="20"/>
        <w:shd w:val="clear" w:color="auto" w:fill="auto"/>
        <w:spacing w:after="0" w:line="240" w:lineRule="auto"/>
        <w:ind w:right="300" w:firstLine="0"/>
        <w:jc w:val="right"/>
        <w:rPr>
          <w:sz w:val="26"/>
          <w:szCs w:val="26"/>
        </w:rPr>
      </w:pPr>
      <w:r w:rsidRPr="00FA0F77">
        <w:rPr>
          <w:sz w:val="26"/>
          <w:szCs w:val="26"/>
        </w:rPr>
        <w:t>УТВЕРЖДАЮ</w:t>
      </w:r>
      <w:r w:rsidRPr="00FA0F77">
        <w:rPr>
          <w:sz w:val="26"/>
          <w:szCs w:val="26"/>
        </w:rPr>
        <w:br/>
      </w:r>
    </w:p>
    <w:p w:rsidR="008729DA" w:rsidRPr="00FA0F77" w:rsidRDefault="00DA750A" w:rsidP="008729DA">
      <w:pPr>
        <w:pStyle w:val="20"/>
        <w:shd w:val="clear" w:color="auto" w:fill="auto"/>
        <w:spacing w:after="0" w:line="240" w:lineRule="auto"/>
        <w:ind w:right="300" w:firstLine="0"/>
        <w:jc w:val="right"/>
        <w:rPr>
          <w:sz w:val="26"/>
          <w:szCs w:val="26"/>
        </w:rPr>
      </w:pPr>
      <w:r w:rsidRPr="00FA0F77">
        <w:rPr>
          <w:sz w:val="26"/>
          <w:szCs w:val="26"/>
        </w:rPr>
        <w:t>Руководитель</w:t>
      </w:r>
      <w:r w:rsidRPr="00FA0F77">
        <w:rPr>
          <w:sz w:val="26"/>
          <w:szCs w:val="26"/>
        </w:rPr>
        <w:br/>
      </w:r>
      <w:r w:rsidR="008729DA" w:rsidRPr="00FA0F77">
        <w:rPr>
          <w:sz w:val="26"/>
          <w:szCs w:val="26"/>
        </w:rPr>
        <w:t xml:space="preserve">Территориального органа </w:t>
      </w:r>
    </w:p>
    <w:p w:rsidR="008729DA" w:rsidRPr="00FA0F77" w:rsidRDefault="008729DA" w:rsidP="008729DA">
      <w:pPr>
        <w:pStyle w:val="20"/>
        <w:shd w:val="clear" w:color="auto" w:fill="auto"/>
        <w:spacing w:after="0" w:line="240" w:lineRule="auto"/>
        <w:ind w:right="300" w:firstLine="0"/>
        <w:jc w:val="right"/>
        <w:rPr>
          <w:sz w:val="26"/>
          <w:szCs w:val="26"/>
        </w:rPr>
      </w:pPr>
      <w:r w:rsidRPr="00FA0F77">
        <w:rPr>
          <w:sz w:val="26"/>
          <w:szCs w:val="26"/>
        </w:rPr>
        <w:t xml:space="preserve">Федеральной службы по надзору </w:t>
      </w:r>
    </w:p>
    <w:p w:rsidR="008729DA" w:rsidRPr="00FA0F77" w:rsidRDefault="008729DA" w:rsidP="008729DA">
      <w:pPr>
        <w:pStyle w:val="20"/>
        <w:shd w:val="clear" w:color="auto" w:fill="auto"/>
        <w:spacing w:after="0" w:line="240" w:lineRule="auto"/>
        <w:ind w:right="300" w:firstLine="0"/>
        <w:jc w:val="right"/>
        <w:rPr>
          <w:sz w:val="26"/>
          <w:szCs w:val="26"/>
        </w:rPr>
      </w:pPr>
      <w:r w:rsidRPr="00FA0F77">
        <w:rPr>
          <w:sz w:val="26"/>
          <w:szCs w:val="26"/>
        </w:rPr>
        <w:t xml:space="preserve"> в сфере здравоохранения</w:t>
      </w:r>
    </w:p>
    <w:p w:rsidR="006B3FDD" w:rsidRPr="00FA0F77" w:rsidRDefault="008729DA" w:rsidP="008729DA">
      <w:pPr>
        <w:pStyle w:val="20"/>
        <w:shd w:val="clear" w:color="auto" w:fill="auto"/>
        <w:spacing w:after="0" w:line="240" w:lineRule="auto"/>
        <w:ind w:right="300" w:firstLine="0"/>
        <w:jc w:val="right"/>
        <w:rPr>
          <w:sz w:val="26"/>
          <w:szCs w:val="26"/>
        </w:rPr>
      </w:pPr>
      <w:r w:rsidRPr="00FA0F77">
        <w:rPr>
          <w:sz w:val="26"/>
          <w:szCs w:val="26"/>
        </w:rPr>
        <w:t xml:space="preserve">по Амурской области </w:t>
      </w:r>
    </w:p>
    <w:p w:rsidR="008729DA" w:rsidRPr="00FA0F77" w:rsidRDefault="008729DA" w:rsidP="008729DA">
      <w:pPr>
        <w:pStyle w:val="20"/>
        <w:shd w:val="clear" w:color="auto" w:fill="auto"/>
        <w:spacing w:after="0" w:line="240" w:lineRule="auto"/>
        <w:ind w:right="300" w:firstLine="0"/>
        <w:jc w:val="right"/>
        <w:rPr>
          <w:sz w:val="26"/>
          <w:szCs w:val="26"/>
        </w:rPr>
      </w:pPr>
    </w:p>
    <w:p w:rsidR="008729DA" w:rsidRPr="00FA0F77" w:rsidRDefault="008729DA" w:rsidP="008729DA">
      <w:pPr>
        <w:pStyle w:val="20"/>
        <w:shd w:val="clear" w:color="auto" w:fill="auto"/>
        <w:spacing w:after="0" w:line="240" w:lineRule="auto"/>
        <w:ind w:right="300" w:firstLine="0"/>
        <w:jc w:val="right"/>
        <w:rPr>
          <w:sz w:val="26"/>
          <w:szCs w:val="26"/>
        </w:rPr>
      </w:pPr>
      <w:r w:rsidRPr="00FA0F77">
        <w:rPr>
          <w:sz w:val="26"/>
          <w:szCs w:val="26"/>
        </w:rPr>
        <w:t>Г.А.</w:t>
      </w:r>
      <w:r w:rsidR="00EA482B">
        <w:rPr>
          <w:sz w:val="26"/>
          <w:szCs w:val="26"/>
        </w:rPr>
        <w:t xml:space="preserve"> </w:t>
      </w:r>
      <w:r w:rsidRPr="00FA0F77">
        <w:rPr>
          <w:sz w:val="26"/>
          <w:szCs w:val="26"/>
        </w:rPr>
        <w:t>Даниленко</w:t>
      </w:r>
    </w:p>
    <w:p w:rsidR="006B3FDD" w:rsidRDefault="008729DA" w:rsidP="008729DA">
      <w:pPr>
        <w:pStyle w:val="20"/>
        <w:shd w:val="clear" w:color="auto" w:fill="auto"/>
        <w:spacing w:after="0" w:line="240" w:lineRule="auto"/>
        <w:ind w:right="300" w:firstLine="0"/>
        <w:jc w:val="right"/>
      </w:pPr>
      <w:r w:rsidRPr="00FA0F77">
        <w:rPr>
          <w:sz w:val="26"/>
          <w:szCs w:val="26"/>
        </w:rPr>
        <w:t>_________</w:t>
      </w:r>
      <w:r w:rsidR="00DA750A" w:rsidRPr="00FA0F77">
        <w:rPr>
          <w:sz w:val="26"/>
          <w:szCs w:val="26"/>
        </w:rPr>
        <w:tab/>
        <w:t>2017 г</w:t>
      </w:r>
      <w:r w:rsidR="00DA750A">
        <w:t>.</w:t>
      </w:r>
    </w:p>
    <w:p w:rsidR="008729DA" w:rsidRDefault="008729DA">
      <w:pPr>
        <w:pStyle w:val="30"/>
        <w:shd w:val="clear" w:color="auto" w:fill="auto"/>
        <w:spacing w:before="0"/>
        <w:ind w:right="600"/>
      </w:pPr>
    </w:p>
    <w:p w:rsidR="008729DA" w:rsidRDefault="008729DA">
      <w:pPr>
        <w:pStyle w:val="30"/>
        <w:shd w:val="clear" w:color="auto" w:fill="auto"/>
        <w:spacing w:before="0"/>
        <w:ind w:right="600"/>
      </w:pPr>
    </w:p>
    <w:p w:rsidR="006B3FDD" w:rsidRPr="00FA0F77" w:rsidRDefault="00DA750A" w:rsidP="008729DA">
      <w:pPr>
        <w:pStyle w:val="30"/>
        <w:shd w:val="clear" w:color="auto" w:fill="auto"/>
        <w:spacing w:before="0"/>
        <w:rPr>
          <w:sz w:val="26"/>
          <w:szCs w:val="26"/>
        </w:rPr>
      </w:pPr>
      <w:r w:rsidRPr="00FA0F77">
        <w:rPr>
          <w:sz w:val="26"/>
          <w:szCs w:val="26"/>
        </w:rPr>
        <w:t>Анализ</w:t>
      </w:r>
    </w:p>
    <w:p w:rsidR="008729DA" w:rsidRPr="00FA0F77" w:rsidRDefault="00DA750A" w:rsidP="008729DA">
      <w:pPr>
        <w:pStyle w:val="30"/>
        <w:shd w:val="clear" w:color="auto" w:fill="auto"/>
        <w:spacing w:before="0"/>
        <w:rPr>
          <w:sz w:val="26"/>
          <w:szCs w:val="26"/>
        </w:rPr>
      </w:pPr>
      <w:r w:rsidRPr="00FA0F77">
        <w:rPr>
          <w:sz w:val="26"/>
          <w:szCs w:val="26"/>
        </w:rPr>
        <w:t>правоприменительной практики контрольно-надзорной</w:t>
      </w:r>
      <w:r w:rsidRPr="00FA0F77">
        <w:rPr>
          <w:sz w:val="26"/>
          <w:szCs w:val="26"/>
        </w:rPr>
        <w:br/>
        <w:t xml:space="preserve">деятельности </w:t>
      </w:r>
      <w:r w:rsidR="008729DA" w:rsidRPr="00FA0F77">
        <w:rPr>
          <w:sz w:val="26"/>
          <w:szCs w:val="26"/>
        </w:rPr>
        <w:t xml:space="preserve">Территориального орган </w:t>
      </w:r>
      <w:r w:rsidRPr="00FA0F77">
        <w:rPr>
          <w:sz w:val="26"/>
          <w:szCs w:val="26"/>
        </w:rPr>
        <w:t>Федеральной службы по надзору в сфере</w:t>
      </w:r>
      <w:r w:rsidR="008729DA" w:rsidRPr="00FA0F77">
        <w:rPr>
          <w:sz w:val="26"/>
          <w:szCs w:val="26"/>
        </w:rPr>
        <w:t xml:space="preserve"> </w:t>
      </w:r>
      <w:r w:rsidRPr="00FA0F77">
        <w:rPr>
          <w:sz w:val="26"/>
          <w:szCs w:val="26"/>
        </w:rPr>
        <w:t xml:space="preserve">здравоохранения </w:t>
      </w:r>
      <w:r w:rsidR="008729DA" w:rsidRPr="00FA0F77">
        <w:rPr>
          <w:sz w:val="26"/>
          <w:szCs w:val="26"/>
        </w:rPr>
        <w:t>по Амурской области</w:t>
      </w:r>
    </w:p>
    <w:p w:rsidR="006B3FDD" w:rsidRPr="00FA0F77" w:rsidRDefault="00DA750A" w:rsidP="008729DA">
      <w:pPr>
        <w:pStyle w:val="30"/>
        <w:shd w:val="clear" w:color="auto" w:fill="auto"/>
        <w:spacing w:before="0"/>
        <w:rPr>
          <w:sz w:val="26"/>
          <w:szCs w:val="26"/>
        </w:rPr>
      </w:pPr>
      <w:r w:rsidRPr="00FA0F77">
        <w:rPr>
          <w:sz w:val="26"/>
          <w:szCs w:val="26"/>
        </w:rPr>
        <w:t xml:space="preserve">за </w:t>
      </w:r>
      <w:r w:rsidR="006C6E6E">
        <w:rPr>
          <w:sz w:val="26"/>
          <w:szCs w:val="26"/>
          <w:lang w:val="en-US"/>
        </w:rPr>
        <w:t>III</w:t>
      </w:r>
      <w:r w:rsidR="00FA0F77" w:rsidRPr="00FA0F77">
        <w:rPr>
          <w:sz w:val="26"/>
          <w:szCs w:val="26"/>
        </w:rPr>
        <w:t xml:space="preserve"> </w:t>
      </w:r>
      <w:r w:rsidR="006C6E6E">
        <w:rPr>
          <w:sz w:val="26"/>
          <w:szCs w:val="26"/>
        </w:rPr>
        <w:t>квартал</w:t>
      </w:r>
      <w:r w:rsidRPr="00FA0F77">
        <w:rPr>
          <w:sz w:val="26"/>
          <w:szCs w:val="26"/>
        </w:rPr>
        <w:t xml:space="preserve"> 2017 года</w:t>
      </w:r>
    </w:p>
    <w:p w:rsidR="008729DA" w:rsidRPr="00FA0F77" w:rsidRDefault="008729DA">
      <w:pPr>
        <w:pStyle w:val="40"/>
        <w:shd w:val="clear" w:color="auto" w:fill="auto"/>
        <w:spacing w:before="0"/>
        <w:ind w:firstLine="620"/>
        <w:rPr>
          <w:sz w:val="26"/>
          <w:szCs w:val="26"/>
        </w:rPr>
      </w:pPr>
    </w:p>
    <w:p w:rsidR="008F7370" w:rsidRPr="00FA0F77" w:rsidRDefault="008F7370">
      <w:pPr>
        <w:pStyle w:val="40"/>
        <w:shd w:val="clear" w:color="auto" w:fill="auto"/>
        <w:spacing w:before="0"/>
        <w:ind w:firstLine="620"/>
        <w:rPr>
          <w:sz w:val="26"/>
          <w:szCs w:val="26"/>
        </w:rPr>
      </w:pPr>
    </w:p>
    <w:p w:rsidR="008F7370" w:rsidRPr="00FA0F77" w:rsidRDefault="008F7370" w:rsidP="008F7370">
      <w:pPr>
        <w:pStyle w:val="40"/>
        <w:shd w:val="clear" w:color="auto" w:fill="auto"/>
        <w:spacing w:before="0"/>
        <w:ind w:firstLine="620"/>
        <w:rPr>
          <w:sz w:val="26"/>
          <w:szCs w:val="26"/>
        </w:rPr>
      </w:pPr>
    </w:p>
    <w:p w:rsidR="00344E1D" w:rsidRPr="00FA0F77" w:rsidRDefault="00344E1D" w:rsidP="00344E1D">
      <w:pPr>
        <w:pStyle w:val="ab"/>
        <w:numPr>
          <w:ilvl w:val="0"/>
          <w:numId w:val="7"/>
        </w:numPr>
        <w:spacing w:after="0" w:line="240" w:lineRule="auto"/>
        <w:ind w:right="425"/>
        <w:jc w:val="both"/>
        <w:rPr>
          <w:rFonts w:ascii="Times New Roman" w:hAnsi="Times New Roman"/>
          <w:b/>
          <w:bCs/>
          <w:sz w:val="26"/>
          <w:szCs w:val="26"/>
          <w:lang w:eastAsia="ru-RU"/>
        </w:rPr>
      </w:pPr>
      <w:r w:rsidRPr="00FA0F77">
        <w:rPr>
          <w:rFonts w:ascii="Times New Roman" w:hAnsi="Times New Roman"/>
          <w:b/>
          <w:bCs/>
          <w:sz w:val="26"/>
          <w:szCs w:val="26"/>
          <w:lang w:eastAsia="ru-RU"/>
        </w:rPr>
        <w:t>Общая часть</w:t>
      </w:r>
    </w:p>
    <w:p w:rsidR="00344E1D" w:rsidRPr="00FA0F77" w:rsidRDefault="00344E1D" w:rsidP="00344E1D">
      <w:pPr>
        <w:ind w:right="-1" w:firstLine="709"/>
        <w:jc w:val="both"/>
        <w:rPr>
          <w:rFonts w:ascii="Times New Roman" w:hAnsi="Times New Roman"/>
          <w:bCs/>
          <w:sz w:val="26"/>
          <w:szCs w:val="26"/>
        </w:rPr>
      </w:pPr>
      <w:r w:rsidRPr="00FA0F77">
        <w:rPr>
          <w:rFonts w:ascii="Times New Roman" w:hAnsi="Times New Roman"/>
          <w:bCs/>
          <w:sz w:val="26"/>
          <w:szCs w:val="26"/>
        </w:rPr>
        <w:t xml:space="preserve">Доклад по правоприменительной практике подготовлен в рамках реализации пункта 1.1.6.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 в соответствии </w:t>
      </w:r>
      <w:proofErr w:type="gramStart"/>
      <w:r w:rsidRPr="00FA0F77">
        <w:rPr>
          <w:rFonts w:ascii="Times New Roman" w:hAnsi="Times New Roman"/>
          <w:bCs/>
          <w:sz w:val="26"/>
          <w:szCs w:val="26"/>
        </w:rPr>
        <w:t>с</w:t>
      </w:r>
      <w:proofErr w:type="gramEnd"/>
      <w:r w:rsidRPr="00FA0F77">
        <w:rPr>
          <w:rFonts w:ascii="Times New Roman" w:hAnsi="Times New Roman"/>
          <w:bCs/>
          <w:sz w:val="26"/>
          <w:szCs w:val="26"/>
        </w:rPr>
        <w:t>:</w:t>
      </w:r>
    </w:p>
    <w:p w:rsidR="00344E1D" w:rsidRPr="00FA0F77" w:rsidRDefault="00344E1D" w:rsidP="00344E1D">
      <w:pPr>
        <w:ind w:right="-1" w:firstLine="540"/>
        <w:jc w:val="both"/>
        <w:rPr>
          <w:rFonts w:ascii="Times New Roman" w:hAnsi="Times New Roman"/>
          <w:bCs/>
          <w:sz w:val="26"/>
          <w:szCs w:val="26"/>
        </w:rPr>
      </w:pPr>
      <w:r w:rsidRPr="00FA0F77">
        <w:rPr>
          <w:rFonts w:ascii="Times New Roman" w:hAnsi="Times New Roman"/>
          <w:bCs/>
          <w:sz w:val="26"/>
          <w:szCs w:val="26"/>
        </w:rPr>
        <w:t>- пунктами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4E1D" w:rsidRPr="00FA0F77" w:rsidRDefault="00344E1D" w:rsidP="00344E1D">
      <w:pPr>
        <w:ind w:right="-1" w:firstLine="540"/>
        <w:jc w:val="both"/>
        <w:rPr>
          <w:rFonts w:ascii="Times New Roman" w:hAnsi="Times New Roman"/>
          <w:bCs/>
          <w:sz w:val="26"/>
          <w:szCs w:val="26"/>
        </w:rPr>
      </w:pPr>
      <w:r w:rsidRPr="00FA0F77">
        <w:rPr>
          <w:rFonts w:ascii="Times New Roman" w:hAnsi="Times New Roman"/>
          <w:bCs/>
          <w:sz w:val="26"/>
          <w:szCs w:val="26"/>
        </w:rPr>
        <w:t xml:space="preserve">- положениями паспорта приоритетного проекта реализации проектов стратегического направления «Реформа контрольной и надзорной деятельности» в Федеральной службе по надзору в сфере защиты прав потребителей и благополучия человека, утвержденного протоколом заседания проектного комитета от 21.02.2017 №13 (2); </w:t>
      </w:r>
    </w:p>
    <w:p w:rsidR="00344E1D" w:rsidRPr="00FA0F77" w:rsidRDefault="00344E1D" w:rsidP="00344E1D">
      <w:pPr>
        <w:ind w:right="-1" w:firstLine="709"/>
        <w:jc w:val="both"/>
        <w:rPr>
          <w:rFonts w:ascii="Times New Roman" w:hAnsi="Times New Roman"/>
          <w:bCs/>
          <w:sz w:val="26"/>
          <w:szCs w:val="26"/>
        </w:rPr>
      </w:pPr>
      <w:r w:rsidRPr="00FA0F77">
        <w:rPr>
          <w:rFonts w:ascii="Times New Roman" w:hAnsi="Times New Roman"/>
          <w:bCs/>
          <w:sz w:val="26"/>
          <w:szCs w:val="26"/>
        </w:rPr>
        <w:t>- Методическими рекомендациями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утвержденных протоколом заседания проектного комитета по основному направлению стратегического развития «Реформа контрольно-надзорной деятельности» от 21.02.2017 №13(2).</w:t>
      </w:r>
    </w:p>
    <w:p w:rsidR="00344E1D" w:rsidRPr="00FA0F77" w:rsidRDefault="00344E1D" w:rsidP="00344E1D">
      <w:pPr>
        <w:ind w:right="-1" w:firstLine="709"/>
        <w:jc w:val="both"/>
        <w:rPr>
          <w:rFonts w:ascii="Times New Roman" w:hAnsi="Times New Roman"/>
          <w:bCs/>
          <w:sz w:val="26"/>
          <w:szCs w:val="26"/>
        </w:rPr>
      </w:pPr>
      <w:r w:rsidRPr="00FA0F77">
        <w:rPr>
          <w:rFonts w:ascii="Times New Roman" w:hAnsi="Times New Roman"/>
          <w:bCs/>
          <w:sz w:val="26"/>
          <w:szCs w:val="26"/>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344E1D" w:rsidRPr="00FA0F77" w:rsidRDefault="00344E1D" w:rsidP="00344E1D">
      <w:pPr>
        <w:ind w:right="-1" w:firstLine="709"/>
        <w:jc w:val="both"/>
        <w:rPr>
          <w:rFonts w:ascii="Times New Roman" w:hAnsi="Times New Roman"/>
          <w:bCs/>
          <w:sz w:val="26"/>
          <w:szCs w:val="26"/>
        </w:rPr>
      </w:pPr>
      <w:r w:rsidRPr="00FA0F77">
        <w:rPr>
          <w:rFonts w:ascii="Times New Roman" w:hAnsi="Times New Roman"/>
          <w:bCs/>
          <w:sz w:val="26"/>
          <w:szCs w:val="26"/>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sidRPr="00FA0F77">
        <w:rPr>
          <w:rFonts w:ascii="Times New Roman" w:hAnsi="Times New Roman"/>
          <w:bCs/>
          <w:sz w:val="26"/>
          <w:szCs w:val="26"/>
        </w:rPr>
        <w:t>прав</w:t>
      </w:r>
      <w:proofErr w:type="gramEnd"/>
      <w:r w:rsidRPr="00FA0F77">
        <w:rPr>
          <w:rFonts w:ascii="Times New Roman" w:hAnsi="Times New Roman"/>
          <w:bCs/>
          <w:sz w:val="26"/>
          <w:szCs w:val="26"/>
        </w:rPr>
        <w:t xml:space="preserve"> как потребителей, так и предпринимателей, предоставляющих  товары и услуги.</w:t>
      </w:r>
    </w:p>
    <w:p w:rsidR="00344E1D" w:rsidRPr="00FA0F77" w:rsidRDefault="00344E1D" w:rsidP="00344E1D">
      <w:pPr>
        <w:ind w:right="-1" w:firstLine="709"/>
        <w:jc w:val="both"/>
        <w:rPr>
          <w:rFonts w:ascii="Times New Roman" w:hAnsi="Times New Roman"/>
          <w:bCs/>
          <w:sz w:val="26"/>
          <w:szCs w:val="26"/>
        </w:rPr>
      </w:pPr>
      <w:r w:rsidRPr="00FA0F77">
        <w:rPr>
          <w:rFonts w:ascii="Times New Roman" w:hAnsi="Times New Roman"/>
          <w:bCs/>
          <w:sz w:val="26"/>
          <w:szCs w:val="26"/>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w:t>
      </w:r>
      <w:r w:rsidRPr="00FA0F77">
        <w:rPr>
          <w:rFonts w:ascii="Times New Roman" w:hAnsi="Times New Roman"/>
          <w:bCs/>
          <w:sz w:val="26"/>
          <w:szCs w:val="26"/>
        </w:rPr>
        <w:lastRenderedPageBreak/>
        <w:t xml:space="preserve">установление исполнения хозяйствующими субъектами норм законодательства, выявление правонарушений, их пресечение и применение санкций. </w:t>
      </w:r>
    </w:p>
    <w:p w:rsidR="00344E1D" w:rsidRPr="00FA0F77" w:rsidRDefault="00344E1D" w:rsidP="00344E1D">
      <w:pPr>
        <w:ind w:right="-1" w:firstLine="709"/>
        <w:jc w:val="both"/>
        <w:rPr>
          <w:rFonts w:ascii="Times New Roman" w:hAnsi="Times New Roman"/>
          <w:bCs/>
          <w:sz w:val="26"/>
          <w:szCs w:val="26"/>
        </w:rPr>
      </w:pPr>
      <w:r w:rsidRPr="00FA0F77">
        <w:rPr>
          <w:rFonts w:ascii="Times New Roman" w:hAnsi="Times New Roman"/>
          <w:bCs/>
          <w:sz w:val="26"/>
          <w:szCs w:val="26"/>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344E1D" w:rsidRPr="00FA0F77" w:rsidRDefault="00344E1D" w:rsidP="00344E1D">
      <w:pPr>
        <w:ind w:right="-1" w:firstLine="709"/>
        <w:jc w:val="both"/>
        <w:rPr>
          <w:rFonts w:ascii="Times New Roman" w:hAnsi="Times New Roman"/>
          <w:bCs/>
          <w:sz w:val="26"/>
          <w:szCs w:val="26"/>
        </w:rPr>
      </w:pPr>
      <w:r w:rsidRPr="00FA0F77">
        <w:rPr>
          <w:rFonts w:ascii="Times New Roman" w:hAnsi="Times New Roman"/>
          <w:bCs/>
          <w:sz w:val="26"/>
          <w:szCs w:val="26"/>
        </w:rPr>
        <w:t>Федеральный государственный контроль (надзор) за соблюдением законодательства и иных нормативных правовых актов в сфере здравоохранения, осуществляется центральным аппаратом и территориальными органами Росздравнадзора.</w:t>
      </w:r>
    </w:p>
    <w:p w:rsidR="00344E1D" w:rsidRPr="00FA0F77" w:rsidRDefault="00344E1D" w:rsidP="00344E1D">
      <w:pPr>
        <w:ind w:right="-1" w:firstLine="709"/>
        <w:jc w:val="both"/>
        <w:rPr>
          <w:rFonts w:ascii="Times New Roman" w:eastAsia="Times New Roman" w:hAnsi="Times New Roman"/>
          <w:sz w:val="26"/>
          <w:szCs w:val="26"/>
        </w:rPr>
      </w:pPr>
      <w:r w:rsidRPr="00FA0F77">
        <w:rPr>
          <w:rFonts w:ascii="Times New Roman" w:hAnsi="Times New Roman"/>
          <w:bCs/>
          <w:sz w:val="26"/>
          <w:szCs w:val="26"/>
        </w:rPr>
        <w:t>Федеральный государственный контроль (надзор) осуществляется государственными гражданскими служащими Росздравнадзора с учетом полномочий Росздравнадзора, определенных постановлением Правительства Российской Федерации от 30.06.2004 № 323 «Об утверждении Положения о Федеральной службе по надзору в сфере здравоохранения». В соответствии с положением, утвержденным приказом Росздравнадзора от 06.06.2013 №23</w:t>
      </w:r>
      <w:r w:rsidR="002A6EFD">
        <w:rPr>
          <w:rFonts w:ascii="Times New Roman" w:hAnsi="Times New Roman"/>
          <w:bCs/>
          <w:sz w:val="26"/>
          <w:szCs w:val="26"/>
        </w:rPr>
        <w:t>09</w:t>
      </w:r>
      <w:r w:rsidRPr="00FA0F77">
        <w:rPr>
          <w:rFonts w:ascii="Times New Roman" w:hAnsi="Times New Roman"/>
          <w:bCs/>
          <w:sz w:val="26"/>
          <w:szCs w:val="26"/>
        </w:rPr>
        <w:t xml:space="preserve">/13 Территориальный </w:t>
      </w:r>
      <w:r w:rsidRPr="00FA0F77">
        <w:rPr>
          <w:rFonts w:ascii="Times New Roman" w:eastAsia="Times New Roman" w:hAnsi="Times New Roman"/>
          <w:sz w:val="26"/>
          <w:szCs w:val="26"/>
        </w:rPr>
        <w:t xml:space="preserve">орган Федеральной службы по надзору в сфере здравоохранения по </w:t>
      </w:r>
      <w:r w:rsidR="004F611F">
        <w:rPr>
          <w:rFonts w:ascii="Times New Roman" w:eastAsia="Times New Roman" w:hAnsi="Times New Roman"/>
          <w:sz w:val="26"/>
          <w:szCs w:val="26"/>
        </w:rPr>
        <w:t>Амурской области</w:t>
      </w:r>
      <w:r w:rsidRPr="00FA0F77">
        <w:rPr>
          <w:rFonts w:ascii="Times New Roman" w:eastAsia="Times New Roman" w:hAnsi="Times New Roman"/>
          <w:sz w:val="26"/>
          <w:szCs w:val="26"/>
        </w:rPr>
        <w:t xml:space="preserve"> (далее – Территориальный орган Росздравнадзора) осуществляет функции по контролю и надзору в сфере здравоохранения на территории </w:t>
      </w:r>
      <w:r w:rsidR="004F611F">
        <w:rPr>
          <w:rFonts w:ascii="Times New Roman" w:eastAsia="Times New Roman" w:hAnsi="Times New Roman"/>
          <w:sz w:val="26"/>
          <w:szCs w:val="26"/>
        </w:rPr>
        <w:t>Амурской области</w:t>
      </w:r>
      <w:r w:rsidRPr="00FA0F77">
        <w:rPr>
          <w:rFonts w:ascii="Times New Roman" w:eastAsia="Times New Roman" w:hAnsi="Times New Roman"/>
          <w:sz w:val="26"/>
          <w:szCs w:val="26"/>
        </w:rPr>
        <w:t>.</w:t>
      </w:r>
    </w:p>
    <w:p w:rsidR="00344E1D" w:rsidRPr="00FA0F77" w:rsidRDefault="00344E1D" w:rsidP="00344E1D">
      <w:pPr>
        <w:spacing w:after="1" w:line="220" w:lineRule="atLeast"/>
        <w:ind w:firstLine="540"/>
        <w:jc w:val="both"/>
        <w:rPr>
          <w:rFonts w:ascii="Times New Roman" w:eastAsia="Calibri" w:hAnsi="Times New Roman"/>
          <w:sz w:val="26"/>
          <w:szCs w:val="26"/>
          <w:lang w:eastAsia="en-US"/>
        </w:rPr>
      </w:pPr>
      <w:r w:rsidRPr="00FA0F77">
        <w:rPr>
          <w:rFonts w:ascii="Times New Roman" w:hAnsi="Times New Roman"/>
          <w:sz w:val="26"/>
          <w:szCs w:val="26"/>
        </w:rPr>
        <w:t xml:space="preserve">Деятельность Территориального органа </w:t>
      </w:r>
      <w:r w:rsidRPr="00FA0F77">
        <w:rPr>
          <w:rFonts w:ascii="Times New Roman" w:eastAsia="Times New Roman" w:hAnsi="Times New Roman"/>
          <w:sz w:val="26"/>
          <w:szCs w:val="26"/>
        </w:rPr>
        <w:t>Росздравнадзора</w:t>
      </w:r>
      <w:r w:rsidRPr="00FA0F77">
        <w:rPr>
          <w:rFonts w:ascii="Times New Roman" w:hAnsi="Times New Roman"/>
          <w:sz w:val="26"/>
          <w:szCs w:val="26"/>
        </w:rPr>
        <w:t xml:space="preserve"> по осуществлению проверок юридических лиц и индивидуальных предпринимателей по выполнению ими обязательных требований в установленной сфере деятельности Росздравнадзора регламентируется следующими документами:</w:t>
      </w:r>
    </w:p>
    <w:p w:rsidR="00344E1D" w:rsidRPr="00FA0F77" w:rsidRDefault="00344E1D" w:rsidP="00344E1D">
      <w:pPr>
        <w:ind w:firstLine="709"/>
        <w:jc w:val="both"/>
        <w:rPr>
          <w:rFonts w:ascii="Times New Roman" w:hAnsi="Times New Roman"/>
          <w:sz w:val="26"/>
          <w:szCs w:val="26"/>
        </w:rPr>
      </w:pPr>
      <w:r w:rsidRPr="00FA0F77">
        <w:rPr>
          <w:rFonts w:ascii="Times New Roman" w:hAnsi="Times New Roman"/>
          <w:sz w:val="26"/>
          <w:szCs w:val="26"/>
        </w:rPr>
        <w:t>-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4E1D" w:rsidRPr="00FA0F77" w:rsidRDefault="00344E1D" w:rsidP="00344E1D">
      <w:pPr>
        <w:pStyle w:val="a8"/>
        <w:shd w:val="clear" w:color="auto" w:fill="auto"/>
        <w:spacing w:before="0" w:after="0" w:line="240" w:lineRule="auto"/>
        <w:ind w:firstLine="709"/>
        <w:rPr>
          <w:rStyle w:val="a9"/>
          <w:color w:val="000000"/>
          <w:sz w:val="26"/>
          <w:szCs w:val="26"/>
        </w:rPr>
      </w:pPr>
      <w:r w:rsidRPr="00FA0F77">
        <w:rPr>
          <w:rStyle w:val="a9"/>
          <w:color w:val="000000"/>
          <w:sz w:val="26"/>
          <w:szCs w:val="26"/>
        </w:rPr>
        <w:t>- Федеральным законом от 21.11.2011 № 323-ФЗ «Об основах охраны здоровья граждан в Российской Федерации»;</w:t>
      </w:r>
    </w:p>
    <w:p w:rsidR="00344E1D" w:rsidRPr="00FA0F77" w:rsidRDefault="00344E1D" w:rsidP="00344E1D">
      <w:pPr>
        <w:ind w:firstLine="709"/>
        <w:jc w:val="both"/>
        <w:rPr>
          <w:color w:val="auto"/>
          <w:sz w:val="26"/>
          <w:szCs w:val="26"/>
        </w:rPr>
      </w:pPr>
      <w:r w:rsidRPr="00FA0F77">
        <w:rPr>
          <w:rFonts w:ascii="Times New Roman" w:hAnsi="Times New Roman"/>
          <w:sz w:val="26"/>
          <w:szCs w:val="26"/>
        </w:rPr>
        <w:t>- Федеральным законом от 04.05.2011 № 99-ФЗ «О лицензировании отдельных видов деятельности»;</w:t>
      </w:r>
    </w:p>
    <w:p w:rsidR="00344E1D" w:rsidRPr="00FA0F77" w:rsidRDefault="00344E1D" w:rsidP="00344E1D">
      <w:pPr>
        <w:ind w:firstLine="709"/>
        <w:jc w:val="both"/>
        <w:rPr>
          <w:rFonts w:ascii="Times New Roman" w:hAnsi="Times New Roman"/>
          <w:sz w:val="26"/>
          <w:szCs w:val="26"/>
        </w:rPr>
      </w:pPr>
      <w:r w:rsidRPr="00FA0F77">
        <w:rPr>
          <w:rFonts w:ascii="Times New Roman" w:hAnsi="Times New Roman"/>
          <w:sz w:val="26"/>
          <w:szCs w:val="26"/>
        </w:rPr>
        <w:t>- Федеральным законом от 02.05.2006 №59-ФЗ «О порядке рассмотрения обращений граждан Российской Федерации» с внесенными изменениями;</w:t>
      </w:r>
    </w:p>
    <w:p w:rsidR="00344E1D" w:rsidRPr="00FA0F77" w:rsidRDefault="00344E1D" w:rsidP="00344E1D">
      <w:pPr>
        <w:ind w:firstLine="709"/>
        <w:jc w:val="both"/>
        <w:rPr>
          <w:rFonts w:ascii="Times New Roman" w:hAnsi="Times New Roman"/>
          <w:sz w:val="26"/>
          <w:szCs w:val="26"/>
        </w:rPr>
      </w:pPr>
      <w:r w:rsidRPr="00FA0F77">
        <w:rPr>
          <w:rFonts w:ascii="Times New Roman" w:hAnsi="Times New Roman"/>
          <w:sz w:val="26"/>
          <w:szCs w:val="26"/>
        </w:rPr>
        <w:t>- Федеральным законом РФ от 12.04.2010 № 61-ФЗ «Об обращении лекарственных средств»;</w:t>
      </w:r>
    </w:p>
    <w:p w:rsidR="00344E1D" w:rsidRPr="00FA0F77" w:rsidRDefault="00344E1D" w:rsidP="00344E1D">
      <w:pPr>
        <w:pStyle w:val="a8"/>
        <w:shd w:val="clear" w:color="auto" w:fill="auto"/>
        <w:spacing w:before="0" w:after="0" w:line="240" w:lineRule="auto"/>
        <w:ind w:firstLine="709"/>
        <w:rPr>
          <w:sz w:val="26"/>
          <w:szCs w:val="26"/>
        </w:rPr>
      </w:pPr>
      <w:r w:rsidRPr="00FA0F77">
        <w:rPr>
          <w:sz w:val="26"/>
          <w:szCs w:val="26"/>
        </w:rPr>
        <w:t>-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и входящими в частную систему здравоохранения, на территории инновационного центра «Сколково»)»;</w:t>
      </w:r>
    </w:p>
    <w:p w:rsidR="00344E1D" w:rsidRPr="00FA0F77" w:rsidRDefault="00344E1D" w:rsidP="00344E1D">
      <w:pPr>
        <w:pStyle w:val="a8"/>
        <w:shd w:val="clear" w:color="auto" w:fill="auto"/>
        <w:spacing w:before="0" w:after="0" w:line="240" w:lineRule="auto"/>
        <w:ind w:firstLine="709"/>
        <w:rPr>
          <w:sz w:val="26"/>
          <w:szCs w:val="26"/>
        </w:rPr>
      </w:pPr>
      <w:r w:rsidRPr="00FA0F77">
        <w:rPr>
          <w:sz w:val="26"/>
          <w:szCs w:val="26"/>
        </w:rPr>
        <w:t>- постановлением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344E1D" w:rsidRPr="00FA0F77" w:rsidRDefault="00344E1D" w:rsidP="00344E1D">
      <w:pPr>
        <w:pStyle w:val="a8"/>
        <w:shd w:val="clear" w:color="auto" w:fill="auto"/>
        <w:spacing w:before="0" w:after="0" w:line="240" w:lineRule="auto"/>
        <w:ind w:firstLine="709"/>
        <w:rPr>
          <w:sz w:val="26"/>
          <w:szCs w:val="26"/>
        </w:rPr>
      </w:pPr>
      <w:r w:rsidRPr="00FA0F77">
        <w:rPr>
          <w:sz w:val="26"/>
          <w:szCs w:val="26"/>
        </w:rPr>
        <w:t xml:space="preserve">- постановлением Правительства Российской Федерации от 25.09.2012 № 970 «Об утверждении Положения о государственном </w:t>
      </w:r>
      <w:proofErr w:type="gramStart"/>
      <w:r w:rsidRPr="00FA0F77">
        <w:rPr>
          <w:sz w:val="26"/>
          <w:szCs w:val="26"/>
        </w:rPr>
        <w:t>контроле за</w:t>
      </w:r>
      <w:proofErr w:type="gramEnd"/>
      <w:r w:rsidRPr="00FA0F77">
        <w:rPr>
          <w:sz w:val="26"/>
          <w:szCs w:val="26"/>
        </w:rPr>
        <w:t xml:space="preserve"> обращением медицинских изделий»;</w:t>
      </w:r>
    </w:p>
    <w:p w:rsidR="00344E1D" w:rsidRPr="00FA0F77" w:rsidRDefault="00344E1D" w:rsidP="00344E1D">
      <w:pPr>
        <w:pStyle w:val="a8"/>
        <w:shd w:val="clear" w:color="auto" w:fill="auto"/>
        <w:spacing w:before="0" w:after="0" w:line="240" w:lineRule="auto"/>
        <w:ind w:firstLine="709"/>
        <w:rPr>
          <w:color w:val="000000"/>
          <w:sz w:val="26"/>
          <w:szCs w:val="26"/>
          <w:shd w:val="clear" w:color="auto" w:fill="FFFFFF"/>
        </w:rPr>
      </w:pPr>
      <w:r w:rsidRPr="00FA0F77">
        <w:rPr>
          <w:sz w:val="26"/>
          <w:szCs w:val="26"/>
        </w:rPr>
        <w:t>Административными регламентами Федеральной службы по надзору в сфере здравоохранения по исполнению государственных функций и др. нормативно-правовыми актами.</w:t>
      </w:r>
    </w:p>
    <w:p w:rsidR="00344E1D" w:rsidRPr="00FA0F77" w:rsidRDefault="00344E1D" w:rsidP="00344E1D">
      <w:pPr>
        <w:ind w:right="-1" w:firstLine="709"/>
        <w:jc w:val="both"/>
        <w:rPr>
          <w:rFonts w:ascii="Times New Roman" w:hAnsi="Times New Roman"/>
          <w:i/>
          <w:color w:val="auto"/>
          <w:sz w:val="26"/>
          <w:szCs w:val="26"/>
        </w:rPr>
      </w:pPr>
      <w:r w:rsidRPr="00FA0F77">
        <w:rPr>
          <w:rFonts w:ascii="Times New Roman" w:hAnsi="Times New Roman"/>
          <w:sz w:val="26"/>
          <w:szCs w:val="26"/>
        </w:rPr>
        <w:t xml:space="preserve">Федеральный  закон от 26.12.2008  № 294-ФЗ регулирует общие принципы </w:t>
      </w:r>
      <w:r w:rsidRPr="00FA0F77">
        <w:rPr>
          <w:rFonts w:ascii="Times New Roman" w:hAnsi="Times New Roman"/>
          <w:sz w:val="26"/>
          <w:szCs w:val="26"/>
        </w:rPr>
        <w:lastRenderedPageBreak/>
        <w:t>осуществления государственного контроля (надзора) за предпринимателями, в том числе  в области организации и осуществления контроля (надзора) юридических лиц и индивидуальных предпринимателей со стороны федеральных органов исполнительной власти, органов власти субъектов Российской Федерации и муниципальных властей.</w:t>
      </w:r>
    </w:p>
    <w:p w:rsidR="00344E1D" w:rsidRPr="00FA0F77" w:rsidRDefault="00344E1D" w:rsidP="00344E1D">
      <w:pPr>
        <w:ind w:right="-1" w:firstLine="709"/>
        <w:jc w:val="both"/>
        <w:rPr>
          <w:rFonts w:ascii="Times New Roman" w:hAnsi="Times New Roman"/>
          <w:i/>
          <w:sz w:val="26"/>
          <w:szCs w:val="26"/>
        </w:rPr>
      </w:pPr>
      <w:r w:rsidRPr="00FA0F77">
        <w:rPr>
          <w:rFonts w:ascii="Times New Roman" w:hAnsi="Times New Roman"/>
          <w:sz w:val="26"/>
          <w:szCs w:val="26"/>
        </w:rPr>
        <w:t>Действие Федерального закона от 26.12.2008 № 294-ФЗ распространяется на юридические лица независимо от их организационно-правовой формы.</w:t>
      </w:r>
    </w:p>
    <w:p w:rsidR="00344E1D" w:rsidRPr="00FA0F77" w:rsidRDefault="00344E1D" w:rsidP="008F7370">
      <w:pPr>
        <w:pStyle w:val="40"/>
        <w:spacing w:before="0"/>
        <w:ind w:firstLine="620"/>
        <w:rPr>
          <w:b w:val="0"/>
          <w:i w:val="0"/>
          <w:sz w:val="26"/>
          <w:szCs w:val="26"/>
        </w:rPr>
      </w:pPr>
    </w:p>
    <w:p w:rsidR="008F7370" w:rsidRPr="008F7370" w:rsidRDefault="008F7370" w:rsidP="008F7370">
      <w:pPr>
        <w:pStyle w:val="40"/>
        <w:shd w:val="clear" w:color="auto" w:fill="auto"/>
        <w:spacing w:before="0"/>
        <w:ind w:firstLine="620"/>
        <w:rPr>
          <w:b w:val="0"/>
          <w:i w:val="0"/>
        </w:rPr>
      </w:pPr>
    </w:p>
    <w:p w:rsidR="00344E1D" w:rsidRPr="00FA0F77" w:rsidRDefault="00FA0F77" w:rsidP="00344E1D">
      <w:pPr>
        <w:pStyle w:val="11"/>
        <w:spacing w:after="0" w:line="240" w:lineRule="auto"/>
        <w:ind w:left="0" w:firstLine="709"/>
        <w:jc w:val="both"/>
        <w:rPr>
          <w:b/>
          <w:sz w:val="26"/>
          <w:szCs w:val="26"/>
        </w:rPr>
      </w:pPr>
      <w:r w:rsidRPr="00FA0F77">
        <w:rPr>
          <w:b/>
          <w:bCs/>
          <w:sz w:val="26"/>
          <w:szCs w:val="26"/>
          <w:lang w:val="en-US"/>
        </w:rPr>
        <w:t>II</w:t>
      </w:r>
      <w:r w:rsidR="00344E1D" w:rsidRPr="00FA0F77">
        <w:rPr>
          <w:b/>
          <w:bCs/>
          <w:sz w:val="26"/>
          <w:szCs w:val="26"/>
        </w:rPr>
        <w:t xml:space="preserve">. </w:t>
      </w:r>
      <w:r w:rsidR="00344E1D" w:rsidRPr="00FA0F77">
        <w:rPr>
          <w:b/>
          <w:sz w:val="26"/>
          <w:szCs w:val="26"/>
        </w:rPr>
        <w:t xml:space="preserve">Результаты </w:t>
      </w:r>
      <w:r w:rsidR="00344E1D" w:rsidRPr="00FA0F77">
        <w:rPr>
          <w:b/>
          <w:bCs/>
          <w:sz w:val="26"/>
          <w:szCs w:val="26"/>
        </w:rPr>
        <w:t>правоприменительной практики, статистика типовых и массовых на</w:t>
      </w:r>
      <w:r w:rsidR="00EF0BF8">
        <w:rPr>
          <w:b/>
          <w:bCs/>
          <w:sz w:val="26"/>
          <w:szCs w:val="26"/>
        </w:rPr>
        <w:t>рушений обязательных требований.</w:t>
      </w:r>
    </w:p>
    <w:p w:rsidR="00FA0F77" w:rsidRPr="00EF0BF8" w:rsidRDefault="00FA0F77" w:rsidP="00344E1D">
      <w:pPr>
        <w:pStyle w:val="11"/>
        <w:spacing w:after="0" w:line="240" w:lineRule="auto"/>
        <w:ind w:left="0" w:firstLine="709"/>
        <w:jc w:val="both"/>
        <w:rPr>
          <w:b/>
          <w:sz w:val="26"/>
          <w:szCs w:val="26"/>
        </w:rPr>
      </w:pPr>
    </w:p>
    <w:p w:rsidR="00344E1D" w:rsidRPr="00FA0F77" w:rsidRDefault="00344E1D" w:rsidP="00344E1D">
      <w:pPr>
        <w:pStyle w:val="11"/>
        <w:spacing w:after="0" w:line="240" w:lineRule="auto"/>
        <w:ind w:left="0" w:firstLine="709"/>
        <w:jc w:val="both"/>
        <w:rPr>
          <w:color w:val="000000"/>
          <w:sz w:val="26"/>
          <w:szCs w:val="26"/>
        </w:rPr>
      </w:pPr>
      <w:r w:rsidRPr="00FA0F77">
        <w:rPr>
          <w:b/>
          <w:sz w:val="26"/>
          <w:szCs w:val="26"/>
        </w:rPr>
        <w:t>1. Государственный контроль качества и безопасности медицинской деятельности</w:t>
      </w:r>
    </w:p>
    <w:p w:rsidR="006B3FDD" w:rsidRPr="002A6EFD" w:rsidRDefault="002A6EFD">
      <w:pPr>
        <w:pStyle w:val="40"/>
        <w:shd w:val="clear" w:color="auto" w:fill="auto"/>
        <w:spacing w:before="0"/>
        <w:ind w:firstLine="620"/>
        <w:rPr>
          <w:b w:val="0"/>
          <w:i w:val="0"/>
          <w:sz w:val="26"/>
          <w:szCs w:val="26"/>
        </w:rPr>
      </w:pPr>
      <w:r>
        <w:rPr>
          <w:b w:val="0"/>
          <w:i w:val="0"/>
          <w:sz w:val="26"/>
          <w:szCs w:val="26"/>
        </w:rPr>
        <w:t>Г</w:t>
      </w:r>
      <w:r w:rsidR="00DA750A" w:rsidRPr="002A6EFD">
        <w:rPr>
          <w:b w:val="0"/>
          <w:i w:val="0"/>
          <w:sz w:val="26"/>
          <w:szCs w:val="26"/>
        </w:rPr>
        <w:t>осударственный контроль качества и безопасности медицинской деятельности, в части</w:t>
      </w:r>
      <w:r>
        <w:rPr>
          <w:b w:val="0"/>
          <w:i w:val="0"/>
          <w:sz w:val="26"/>
          <w:szCs w:val="26"/>
        </w:rPr>
        <w:t xml:space="preserve"> осуществляется посредством: </w:t>
      </w:r>
    </w:p>
    <w:p w:rsidR="006B3FDD" w:rsidRPr="00FA0F77" w:rsidRDefault="006C6E6E">
      <w:pPr>
        <w:pStyle w:val="20"/>
        <w:shd w:val="clear" w:color="auto" w:fill="auto"/>
        <w:spacing w:after="0" w:line="317" w:lineRule="exact"/>
        <w:ind w:firstLine="620"/>
        <w:jc w:val="both"/>
        <w:rPr>
          <w:sz w:val="26"/>
          <w:szCs w:val="26"/>
        </w:rPr>
      </w:pPr>
      <w:r>
        <w:rPr>
          <w:sz w:val="26"/>
          <w:szCs w:val="26"/>
        </w:rPr>
        <w:t>*</w:t>
      </w:r>
      <w:proofErr w:type="gramStart"/>
      <w:r w:rsidR="00DA750A" w:rsidRPr="00FA0F77">
        <w:rPr>
          <w:sz w:val="26"/>
          <w:szCs w:val="26"/>
        </w:rPr>
        <w:t>контроля за</w:t>
      </w:r>
      <w:proofErr w:type="gramEnd"/>
      <w:r w:rsidR="00DA750A" w:rsidRPr="00FA0F77">
        <w:rPr>
          <w:sz w:val="26"/>
          <w:szCs w:val="26"/>
        </w:rPr>
        <w:t xml:space="preserve">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p>
    <w:p w:rsidR="006B3FDD" w:rsidRPr="00FA0F77" w:rsidRDefault="006C6E6E">
      <w:pPr>
        <w:pStyle w:val="20"/>
        <w:shd w:val="clear" w:color="auto" w:fill="auto"/>
        <w:spacing w:after="0" w:line="317" w:lineRule="exact"/>
        <w:ind w:firstLine="620"/>
        <w:jc w:val="both"/>
        <w:rPr>
          <w:sz w:val="26"/>
          <w:szCs w:val="26"/>
        </w:rPr>
      </w:pPr>
      <w:r>
        <w:rPr>
          <w:sz w:val="26"/>
          <w:szCs w:val="26"/>
        </w:rPr>
        <w:t>*</w:t>
      </w:r>
      <w:r w:rsidR="00DA750A" w:rsidRPr="00FA0F77">
        <w:rPr>
          <w:sz w:val="26"/>
          <w:szCs w:val="26"/>
        </w:rPr>
        <w:t>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B3FDD" w:rsidRPr="00FA0F77" w:rsidRDefault="006C6E6E">
      <w:pPr>
        <w:pStyle w:val="20"/>
        <w:shd w:val="clear" w:color="auto" w:fill="auto"/>
        <w:spacing w:after="0" w:line="312" w:lineRule="exact"/>
        <w:ind w:firstLine="620"/>
        <w:jc w:val="both"/>
        <w:rPr>
          <w:sz w:val="26"/>
          <w:szCs w:val="26"/>
        </w:rPr>
      </w:pPr>
      <w:r>
        <w:rPr>
          <w:sz w:val="26"/>
          <w:szCs w:val="26"/>
        </w:rPr>
        <w:t>*</w:t>
      </w:r>
      <w:r w:rsidR="00DA750A" w:rsidRPr="00FA0F77">
        <w:rPr>
          <w:sz w:val="26"/>
          <w:szCs w:val="26"/>
        </w:rPr>
        <w:t>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6B3FDD" w:rsidRPr="00FA0F77" w:rsidRDefault="006C6E6E">
      <w:pPr>
        <w:pStyle w:val="20"/>
        <w:shd w:val="clear" w:color="auto" w:fill="auto"/>
        <w:spacing w:after="0" w:line="312" w:lineRule="exact"/>
        <w:ind w:firstLine="620"/>
        <w:jc w:val="both"/>
        <w:rPr>
          <w:sz w:val="26"/>
          <w:szCs w:val="26"/>
        </w:rPr>
      </w:pPr>
      <w:r>
        <w:rPr>
          <w:sz w:val="26"/>
          <w:szCs w:val="26"/>
        </w:rPr>
        <w:t>*</w:t>
      </w:r>
      <w:r w:rsidR="00DA750A" w:rsidRPr="00FA0F77">
        <w:rPr>
          <w:sz w:val="26"/>
          <w:szCs w:val="26"/>
        </w:rPr>
        <w:t>контроля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6B3FDD" w:rsidRPr="00FA0F77" w:rsidRDefault="006C6E6E">
      <w:pPr>
        <w:pStyle w:val="20"/>
        <w:shd w:val="clear" w:color="auto" w:fill="auto"/>
        <w:spacing w:after="0" w:line="280" w:lineRule="exact"/>
        <w:ind w:firstLine="620"/>
        <w:jc w:val="both"/>
        <w:rPr>
          <w:sz w:val="26"/>
          <w:szCs w:val="26"/>
        </w:rPr>
      </w:pPr>
      <w:r>
        <w:rPr>
          <w:sz w:val="26"/>
          <w:szCs w:val="26"/>
        </w:rPr>
        <w:t>*</w:t>
      </w:r>
      <w:r w:rsidR="00DA750A" w:rsidRPr="00FA0F77">
        <w:rPr>
          <w:sz w:val="26"/>
          <w:szCs w:val="26"/>
        </w:rPr>
        <w:t>контроля организации и осуществления:</w:t>
      </w:r>
    </w:p>
    <w:p w:rsidR="006B3FDD" w:rsidRPr="00FA0F77" w:rsidRDefault="00C114F9" w:rsidP="00C114F9">
      <w:pPr>
        <w:pStyle w:val="20"/>
        <w:shd w:val="clear" w:color="auto" w:fill="auto"/>
        <w:spacing w:after="0" w:line="312" w:lineRule="exact"/>
        <w:ind w:firstLine="0"/>
        <w:jc w:val="both"/>
        <w:rPr>
          <w:sz w:val="26"/>
          <w:szCs w:val="26"/>
        </w:rPr>
      </w:pPr>
      <w:r w:rsidRPr="00FA0F77">
        <w:rPr>
          <w:sz w:val="26"/>
          <w:szCs w:val="26"/>
        </w:rPr>
        <w:t>-</w:t>
      </w:r>
      <w:r w:rsidR="00DA750A" w:rsidRPr="00FA0F77">
        <w:rPr>
          <w:sz w:val="26"/>
          <w:szCs w:val="26"/>
        </w:rPr>
        <w:t>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B3FDD" w:rsidRPr="00FA0F77" w:rsidRDefault="00C114F9" w:rsidP="00C114F9">
      <w:pPr>
        <w:pStyle w:val="20"/>
        <w:shd w:val="clear" w:color="auto" w:fill="auto"/>
        <w:spacing w:after="0" w:line="312" w:lineRule="exact"/>
        <w:ind w:firstLine="0"/>
        <w:jc w:val="both"/>
        <w:rPr>
          <w:sz w:val="26"/>
          <w:szCs w:val="26"/>
        </w:rPr>
      </w:pPr>
      <w:r w:rsidRPr="00FA0F77">
        <w:rPr>
          <w:sz w:val="26"/>
          <w:szCs w:val="26"/>
        </w:rPr>
        <w:t xml:space="preserve">- </w:t>
      </w:r>
      <w:r w:rsidR="00DA750A" w:rsidRPr="00FA0F77">
        <w:rPr>
          <w:sz w:val="26"/>
          <w:szCs w:val="26"/>
        </w:rPr>
        <w:t xml:space="preserve">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«Об основах охраны здоровья граждан в Российской Федерации» ведомственного контроля качества и безопасности медицинской </w:t>
      </w:r>
      <w:proofErr w:type="gramStart"/>
      <w:r w:rsidR="00DA750A" w:rsidRPr="00FA0F77">
        <w:rPr>
          <w:sz w:val="26"/>
          <w:szCs w:val="26"/>
        </w:rPr>
        <w:t>деятельности</w:t>
      </w:r>
      <w:proofErr w:type="gramEnd"/>
      <w:r w:rsidR="00DA750A" w:rsidRPr="00FA0F77">
        <w:rPr>
          <w:sz w:val="26"/>
          <w:szCs w:val="26"/>
        </w:rPr>
        <w:t xml:space="preserve"> подведомст</w:t>
      </w:r>
      <w:r w:rsidRPr="00FA0F77">
        <w:rPr>
          <w:sz w:val="26"/>
          <w:szCs w:val="26"/>
        </w:rPr>
        <w:t>венных им органов и организаций;</w:t>
      </w:r>
    </w:p>
    <w:p w:rsidR="00C114F9" w:rsidRPr="00FA0F77" w:rsidRDefault="006C6E6E">
      <w:pPr>
        <w:pStyle w:val="20"/>
        <w:shd w:val="clear" w:color="auto" w:fill="auto"/>
        <w:spacing w:after="0" w:line="312" w:lineRule="exact"/>
        <w:ind w:firstLine="620"/>
        <w:jc w:val="both"/>
        <w:rPr>
          <w:sz w:val="26"/>
          <w:szCs w:val="26"/>
        </w:rPr>
      </w:pPr>
      <w:r>
        <w:rPr>
          <w:sz w:val="26"/>
          <w:szCs w:val="26"/>
        </w:rPr>
        <w:t>*</w:t>
      </w:r>
      <w:r w:rsidR="00C114F9" w:rsidRPr="00FA0F77">
        <w:rPr>
          <w:sz w:val="26"/>
          <w:szCs w:val="26"/>
        </w:rPr>
        <w:t>лицензионного контроля при осуществлении медицинской деятельности.</w:t>
      </w:r>
    </w:p>
    <w:p w:rsidR="006B3FDD" w:rsidRPr="00FA0F77" w:rsidRDefault="00DA750A">
      <w:pPr>
        <w:pStyle w:val="20"/>
        <w:shd w:val="clear" w:color="auto" w:fill="auto"/>
        <w:spacing w:after="0" w:line="312" w:lineRule="exact"/>
        <w:ind w:firstLine="660"/>
        <w:jc w:val="both"/>
        <w:rPr>
          <w:sz w:val="26"/>
          <w:szCs w:val="26"/>
        </w:rPr>
      </w:pPr>
      <w:r w:rsidRPr="00FA0F77">
        <w:rPr>
          <w:sz w:val="26"/>
          <w:szCs w:val="26"/>
        </w:rPr>
        <w:t xml:space="preserve">В </w:t>
      </w:r>
      <w:r w:rsidR="006C6E6E">
        <w:rPr>
          <w:sz w:val="26"/>
          <w:szCs w:val="26"/>
          <w:lang w:val="en-US"/>
        </w:rPr>
        <w:t>III</w:t>
      </w:r>
      <w:r w:rsidR="00C114F9" w:rsidRPr="00FA0F77">
        <w:rPr>
          <w:sz w:val="26"/>
          <w:szCs w:val="26"/>
        </w:rPr>
        <w:t xml:space="preserve"> </w:t>
      </w:r>
      <w:r w:rsidR="006C6E6E">
        <w:rPr>
          <w:sz w:val="26"/>
          <w:szCs w:val="26"/>
        </w:rPr>
        <w:t>квартале</w:t>
      </w:r>
      <w:r w:rsidRPr="00FA0F77">
        <w:rPr>
          <w:sz w:val="26"/>
          <w:szCs w:val="26"/>
        </w:rPr>
        <w:t xml:space="preserve"> 2017 года </w:t>
      </w:r>
      <w:r w:rsidR="008729DA" w:rsidRPr="00FA0F77">
        <w:rPr>
          <w:sz w:val="26"/>
          <w:szCs w:val="26"/>
        </w:rPr>
        <w:t>Территориальным органом Росздравнадзора по Амурской области</w:t>
      </w:r>
      <w:r w:rsidRPr="00FA0F77">
        <w:rPr>
          <w:sz w:val="26"/>
          <w:szCs w:val="26"/>
        </w:rPr>
        <w:t xml:space="preserve"> </w:t>
      </w:r>
      <w:r w:rsidR="00C114F9" w:rsidRPr="00FA0F77">
        <w:rPr>
          <w:sz w:val="26"/>
          <w:szCs w:val="26"/>
        </w:rPr>
        <w:t xml:space="preserve">в рамках государственного контроля качества и безопасности медицинской </w:t>
      </w:r>
      <w:r w:rsidR="00C114F9" w:rsidRPr="00FA0F77">
        <w:rPr>
          <w:sz w:val="26"/>
          <w:szCs w:val="26"/>
        </w:rPr>
        <w:lastRenderedPageBreak/>
        <w:t xml:space="preserve">деятельности </w:t>
      </w:r>
      <w:r w:rsidRPr="00FA0F77">
        <w:rPr>
          <w:sz w:val="26"/>
          <w:szCs w:val="26"/>
        </w:rPr>
        <w:t xml:space="preserve">проведено </w:t>
      </w:r>
      <w:r w:rsidR="006C6E6E">
        <w:rPr>
          <w:sz w:val="26"/>
          <w:szCs w:val="26"/>
        </w:rPr>
        <w:t>12</w:t>
      </w:r>
      <w:r w:rsidR="005E6F5A" w:rsidRPr="00FA0F77">
        <w:rPr>
          <w:sz w:val="26"/>
          <w:szCs w:val="26"/>
        </w:rPr>
        <w:t xml:space="preserve"> </w:t>
      </w:r>
      <w:r w:rsidRPr="00FA0F77">
        <w:rPr>
          <w:sz w:val="26"/>
          <w:szCs w:val="26"/>
        </w:rPr>
        <w:t>планов</w:t>
      </w:r>
      <w:r w:rsidR="005E6F5A" w:rsidRPr="00FA0F77">
        <w:rPr>
          <w:sz w:val="26"/>
          <w:szCs w:val="26"/>
        </w:rPr>
        <w:t>ы</w:t>
      </w:r>
      <w:r w:rsidR="006C6E6E">
        <w:rPr>
          <w:sz w:val="26"/>
          <w:szCs w:val="26"/>
        </w:rPr>
        <w:t>х</w:t>
      </w:r>
      <w:r w:rsidR="00FF6E37" w:rsidRPr="00FA0F77">
        <w:rPr>
          <w:sz w:val="26"/>
          <w:szCs w:val="26"/>
        </w:rPr>
        <w:t xml:space="preserve"> прове</w:t>
      </w:r>
      <w:r w:rsidR="006C6E6E">
        <w:rPr>
          <w:sz w:val="26"/>
          <w:szCs w:val="26"/>
        </w:rPr>
        <w:t>рок</w:t>
      </w:r>
      <w:r w:rsidRPr="00FA0F77">
        <w:rPr>
          <w:sz w:val="26"/>
          <w:szCs w:val="26"/>
        </w:rPr>
        <w:t xml:space="preserve"> и </w:t>
      </w:r>
      <w:r w:rsidR="006C6E6E">
        <w:rPr>
          <w:sz w:val="26"/>
          <w:szCs w:val="26"/>
        </w:rPr>
        <w:t>38</w:t>
      </w:r>
      <w:r w:rsidRPr="00FA0F77">
        <w:rPr>
          <w:sz w:val="26"/>
          <w:szCs w:val="26"/>
        </w:rPr>
        <w:t xml:space="preserve"> внепланов</w:t>
      </w:r>
      <w:r w:rsidR="005E6F5A" w:rsidRPr="00FA0F77">
        <w:rPr>
          <w:sz w:val="26"/>
          <w:szCs w:val="26"/>
        </w:rPr>
        <w:t>ых</w:t>
      </w:r>
      <w:r w:rsidR="00FF6E37" w:rsidRPr="00FA0F77">
        <w:rPr>
          <w:sz w:val="26"/>
          <w:szCs w:val="26"/>
        </w:rPr>
        <w:t xml:space="preserve"> </w:t>
      </w:r>
      <w:r w:rsidRPr="00FA0F77">
        <w:rPr>
          <w:sz w:val="26"/>
          <w:szCs w:val="26"/>
        </w:rPr>
        <w:t>провер</w:t>
      </w:r>
      <w:r w:rsidR="005E6F5A" w:rsidRPr="00FA0F77">
        <w:rPr>
          <w:sz w:val="26"/>
          <w:szCs w:val="26"/>
        </w:rPr>
        <w:t>ок</w:t>
      </w:r>
      <w:r w:rsidRPr="00FA0F77">
        <w:rPr>
          <w:sz w:val="26"/>
          <w:szCs w:val="26"/>
        </w:rPr>
        <w:t>.</w:t>
      </w:r>
    </w:p>
    <w:p w:rsidR="00FF6E37" w:rsidRPr="00FA0F77" w:rsidRDefault="00FF6E37">
      <w:pPr>
        <w:pStyle w:val="20"/>
        <w:shd w:val="clear" w:color="auto" w:fill="auto"/>
        <w:spacing w:after="0" w:line="312" w:lineRule="exact"/>
        <w:ind w:firstLine="660"/>
        <w:jc w:val="both"/>
        <w:rPr>
          <w:sz w:val="26"/>
          <w:szCs w:val="26"/>
        </w:rPr>
      </w:pPr>
      <w:r w:rsidRPr="00FA0F77">
        <w:rPr>
          <w:sz w:val="26"/>
          <w:szCs w:val="26"/>
        </w:rPr>
        <w:t>Основаниями</w:t>
      </w:r>
      <w:r w:rsidR="00DA750A" w:rsidRPr="00FA0F77">
        <w:rPr>
          <w:sz w:val="26"/>
          <w:szCs w:val="26"/>
        </w:rPr>
        <w:t xml:space="preserve"> для проведения внеплановых проверок</w:t>
      </w:r>
      <w:r w:rsidRPr="00FA0F77">
        <w:rPr>
          <w:sz w:val="26"/>
          <w:szCs w:val="26"/>
        </w:rPr>
        <w:t xml:space="preserve"> явились:</w:t>
      </w:r>
    </w:p>
    <w:p w:rsidR="006B3FDD" w:rsidRPr="00FA0F77" w:rsidRDefault="00FF6E37">
      <w:pPr>
        <w:pStyle w:val="20"/>
        <w:shd w:val="clear" w:color="auto" w:fill="auto"/>
        <w:spacing w:after="0" w:line="312" w:lineRule="exact"/>
        <w:ind w:firstLine="660"/>
        <w:jc w:val="both"/>
        <w:rPr>
          <w:sz w:val="26"/>
          <w:szCs w:val="26"/>
        </w:rPr>
      </w:pPr>
      <w:r w:rsidRPr="00FA0F77">
        <w:rPr>
          <w:sz w:val="26"/>
          <w:szCs w:val="26"/>
        </w:rPr>
        <w:t xml:space="preserve">- истечение срока исполнения юридическим лицом, индивидуальным предпринимателем ранее выданного предписания (п.1, ч.2, ст.10 294-ФЗ) – </w:t>
      </w:r>
      <w:r w:rsidR="007B4C5E">
        <w:rPr>
          <w:sz w:val="26"/>
          <w:szCs w:val="26"/>
        </w:rPr>
        <w:t>26</w:t>
      </w:r>
      <w:r w:rsidRPr="00FA0F77">
        <w:rPr>
          <w:sz w:val="26"/>
          <w:szCs w:val="26"/>
        </w:rPr>
        <w:t xml:space="preserve"> провер</w:t>
      </w:r>
      <w:r w:rsidR="007B4C5E">
        <w:rPr>
          <w:sz w:val="26"/>
          <w:szCs w:val="26"/>
        </w:rPr>
        <w:t>ок</w:t>
      </w:r>
      <w:r w:rsidR="003547D9" w:rsidRPr="00FA0F77">
        <w:rPr>
          <w:sz w:val="26"/>
          <w:szCs w:val="26"/>
        </w:rPr>
        <w:t xml:space="preserve"> </w:t>
      </w:r>
      <w:r w:rsidRPr="00FA0F77">
        <w:rPr>
          <w:sz w:val="26"/>
          <w:szCs w:val="26"/>
        </w:rPr>
        <w:t>(</w:t>
      </w:r>
      <w:r w:rsidR="007B4C5E">
        <w:rPr>
          <w:sz w:val="26"/>
          <w:szCs w:val="26"/>
        </w:rPr>
        <w:t>68,4</w:t>
      </w:r>
      <w:r w:rsidRPr="00FA0F77">
        <w:rPr>
          <w:sz w:val="26"/>
          <w:szCs w:val="26"/>
        </w:rPr>
        <w:t>% в структуре внеплановых проверок);</w:t>
      </w:r>
    </w:p>
    <w:p w:rsidR="00FF6E37" w:rsidRPr="00FA0F77" w:rsidRDefault="00FF6E37" w:rsidP="00FF6E37">
      <w:pPr>
        <w:pStyle w:val="20"/>
        <w:spacing w:after="0" w:line="312" w:lineRule="exact"/>
        <w:ind w:firstLine="658"/>
        <w:jc w:val="both"/>
        <w:rPr>
          <w:sz w:val="26"/>
          <w:szCs w:val="26"/>
        </w:rPr>
      </w:pPr>
      <w:proofErr w:type="gramStart"/>
      <w:r w:rsidRPr="00FA0F77">
        <w:rPr>
          <w:sz w:val="26"/>
          <w:szCs w:val="26"/>
        </w:rPr>
        <w:t>-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7B4C5E">
        <w:rPr>
          <w:sz w:val="26"/>
          <w:szCs w:val="26"/>
        </w:rPr>
        <w:t xml:space="preserve"> в том числе, </w:t>
      </w:r>
      <w:r w:rsidRPr="00FA0F77">
        <w:rPr>
          <w:sz w:val="26"/>
          <w:szCs w:val="26"/>
        </w:rPr>
        <w:t>о возникновении угрозы причинения вреда жизни, здоровью граждан (</w:t>
      </w:r>
      <w:proofErr w:type="spellStart"/>
      <w:r w:rsidRPr="00FA0F77">
        <w:rPr>
          <w:sz w:val="26"/>
          <w:szCs w:val="26"/>
        </w:rPr>
        <w:t>пп</w:t>
      </w:r>
      <w:proofErr w:type="spellEnd"/>
      <w:r w:rsidRPr="00FA0F77">
        <w:rPr>
          <w:sz w:val="26"/>
          <w:szCs w:val="26"/>
        </w:rPr>
        <w:t xml:space="preserve">. а, п.2, ч.2, ст.10 294-ФЗ) – </w:t>
      </w:r>
      <w:r w:rsidR="007B4C5E">
        <w:rPr>
          <w:sz w:val="26"/>
          <w:szCs w:val="26"/>
        </w:rPr>
        <w:t>7</w:t>
      </w:r>
      <w:r w:rsidRPr="00FA0F77">
        <w:rPr>
          <w:sz w:val="26"/>
          <w:szCs w:val="26"/>
        </w:rPr>
        <w:t xml:space="preserve"> проверок (</w:t>
      </w:r>
      <w:r w:rsidR="007B4C5E">
        <w:rPr>
          <w:sz w:val="26"/>
          <w:szCs w:val="26"/>
        </w:rPr>
        <w:t>18,4</w:t>
      </w:r>
      <w:r w:rsidRPr="00FA0F77">
        <w:rPr>
          <w:sz w:val="26"/>
          <w:szCs w:val="26"/>
        </w:rPr>
        <w:t>% в структуре внеплановых проверок)</w:t>
      </w:r>
      <w:r w:rsidR="007B4C5E">
        <w:rPr>
          <w:sz w:val="26"/>
          <w:szCs w:val="26"/>
        </w:rPr>
        <w:t>, о причинении вреда жизни и здоровью</w:t>
      </w:r>
      <w:r w:rsidRPr="00FA0F77">
        <w:rPr>
          <w:sz w:val="26"/>
          <w:szCs w:val="26"/>
        </w:rPr>
        <w:t xml:space="preserve"> </w:t>
      </w:r>
      <w:r w:rsidR="007B4C5E">
        <w:rPr>
          <w:sz w:val="26"/>
          <w:szCs w:val="26"/>
        </w:rPr>
        <w:t>граждан</w:t>
      </w:r>
      <w:r w:rsidRPr="00FA0F77">
        <w:rPr>
          <w:sz w:val="26"/>
          <w:szCs w:val="26"/>
        </w:rPr>
        <w:t xml:space="preserve"> </w:t>
      </w:r>
      <w:r w:rsidR="007B4C5E" w:rsidRPr="007B4C5E">
        <w:rPr>
          <w:sz w:val="26"/>
          <w:szCs w:val="26"/>
        </w:rPr>
        <w:t>(</w:t>
      </w:r>
      <w:proofErr w:type="spellStart"/>
      <w:r w:rsidR="007B4C5E" w:rsidRPr="007B4C5E">
        <w:rPr>
          <w:sz w:val="26"/>
          <w:szCs w:val="26"/>
        </w:rPr>
        <w:t>пп</w:t>
      </w:r>
      <w:proofErr w:type="spellEnd"/>
      <w:r w:rsidR="007B4C5E" w:rsidRPr="007B4C5E">
        <w:rPr>
          <w:sz w:val="26"/>
          <w:szCs w:val="26"/>
        </w:rPr>
        <w:t xml:space="preserve">. </w:t>
      </w:r>
      <w:r w:rsidR="007B4C5E">
        <w:rPr>
          <w:sz w:val="26"/>
          <w:szCs w:val="26"/>
        </w:rPr>
        <w:t>б</w:t>
      </w:r>
      <w:r w:rsidR="007B4C5E" w:rsidRPr="007B4C5E">
        <w:rPr>
          <w:sz w:val="26"/>
          <w:szCs w:val="26"/>
        </w:rPr>
        <w:t>, п</w:t>
      </w:r>
      <w:proofErr w:type="gramEnd"/>
      <w:r w:rsidR="007B4C5E" w:rsidRPr="007B4C5E">
        <w:rPr>
          <w:sz w:val="26"/>
          <w:szCs w:val="26"/>
        </w:rPr>
        <w:t>.</w:t>
      </w:r>
      <w:proofErr w:type="gramStart"/>
      <w:r w:rsidR="007B4C5E" w:rsidRPr="007B4C5E">
        <w:rPr>
          <w:sz w:val="26"/>
          <w:szCs w:val="26"/>
        </w:rPr>
        <w:t xml:space="preserve">2, ч.2, ст.10 294-ФЗ) – </w:t>
      </w:r>
      <w:r w:rsidR="007B4C5E">
        <w:rPr>
          <w:sz w:val="26"/>
          <w:szCs w:val="26"/>
        </w:rPr>
        <w:t>1</w:t>
      </w:r>
      <w:r w:rsidR="007B4C5E" w:rsidRPr="007B4C5E">
        <w:rPr>
          <w:sz w:val="26"/>
          <w:szCs w:val="26"/>
        </w:rPr>
        <w:t>7 провер</w:t>
      </w:r>
      <w:r w:rsidR="007B4C5E">
        <w:rPr>
          <w:sz w:val="26"/>
          <w:szCs w:val="26"/>
        </w:rPr>
        <w:t>ка</w:t>
      </w:r>
      <w:r w:rsidR="007B4C5E" w:rsidRPr="007B4C5E">
        <w:rPr>
          <w:sz w:val="26"/>
          <w:szCs w:val="26"/>
        </w:rPr>
        <w:t xml:space="preserve"> (</w:t>
      </w:r>
      <w:r w:rsidR="007B4C5E">
        <w:rPr>
          <w:sz w:val="26"/>
          <w:szCs w:val="26"/>
        </w:rPr>
        <w:t>3,6</w:t>
      </w:r>
      <w:r w:rsidR="007B4C5E" w:rsidRPr="007B4C5E">
        <w:rPr>
          <w:sz w:val="26"/>
          <w:szCs w:val="26"/>
        </w:rPr>
        <w:t>% в структуре внеплановых проверок)</w:t>
      </w:r>
      <w:proofErr w:type="gramEnd"/>
    </w:p>
    <w:p w:rsidR="00FF6E37" w:rsidRPr="00FA0F77" w:rsidRDefault="00FF6E37" w:rsidP="00FF6E37">
      <w:pPr>
        <w:pStyle w:val="20"/>
        <w:spacing w:after="0" w:line="312" w:lineRule="exact"/>
        <w:ind w:firstLine="658"/>
        <w:jc w:val="both"/>
        <w:rPr>
          <w:sz w:val="26"/>
          <w:szCs w:val="26"/>
        </w:rPr>
      </w:pPr>
      <w:r w:rsidRPr="00FA0F77">
        <w:rPr>
          <w:sz w:val="26"/>
          <w:szCs w:val="26"/>
        </w:rPr>
        <w:t xml:space="preserve">-  требование прокурора </w:t>
      </w:r>
      <w:proofErr w:type="gramStart"/>
      <w:r w:rsidRPr="00FA0F77">
        <w:rPr>
          <w:sz w:val="26"/>
          <w:szCs w:val="26"/>
        </w:rPr>
        <w:t>о проведении внеплановой проверки в рамках надзора за исполнением законов по поступившим в органы</w:t>
      </w:r>
      <w:proofErr w:type="gramEnd"/>
      <w:r w:rsidRPr="00FA0F77">
        <w:rPr>
          <w:sz w:val="26"/>
          <w:szCs w:val="26"/>
        </w:rPr>
        <w:t xml:space="preserve"> прокуратуры материалам и обращениям (п.3, ч.2, ст.10 294-ФЗ) – </w:t>
      </w:r>
      <w:r w:rsidR="007B4C5E">
        <w:rPr>
          <w:sz w:val="26"/>
          <w:szCs w:val="26"/>
        </w:rPr>
        <w:t>4</w:t>
      </w:r>
      <w:r w:rsidRPr="00FA0F77">
        <w:rPr>
          <w:sz w:val="26"/>
          <w:szCs w:val="26"/>
        </w:rPr>
        <w:t xml:space="preserve"> провер</w:t>
      </w:r>
      <w:r w:rsidR="007B4C5E">
        <w:rPr>
          <w:sz w:val="26"/>
          <w:szCs w:val="26"/>
        </w:rPr>
        <w:t>ки</w:t>
      </w:r>
      <w:r w:rsidRPr="00FA0F77">
        <w:rPr>
          <w:sz w:val="26"/>
          <w:szCs w:val="26"/>
        </w:rPr>
        <w:t xml:space="preserve"> (</w:t>
      </w:r>
      <w:r w:rsidR="007B4C5E">
        <w:rPr>
          <w:sz w:val="26"/>
          <w:szCs w:val="26"/>
        </w:rPr>
        <w:t>10,6</w:t>
      </w:r>
      <w:r w:rsidRPr="00FA0F77">
        <w:rPr>
          <w:sz w:val="26"/>
          <w:szCs w:val="26"/>
        </w:rPr>
        <w:t xml:space="preserve">% в структуре внеплановых проверок);  </w:t>
      </w:r>
    </w:p>
    <w:p w:rsidR="006B3FDD" w:rsidRPr="00FA0F77" w:rsidRDefault="00DA750A" w:rsidP="00FF6E37">
      <w:pPr>
        <w:pStyle w:val="20"/>
        <w:shd w:val="clear" w:color="auto" w:fill="auto"/>
        <w:spacing w:after="0" w:line="312" w:lineRule="exact"/>
        <w:ind w:firstLine="658"/>
        <w:jc w:val="both"/>
        <w:rPr>
          <w:sz w:val="26"/>
          <w:szCs w:val="26"/>
        </w:rPr>
      </w:pPr>
      <w:r w:rsidRPr="00FA0F77">
        <w:rPr>
          <w:sz w:val="26"/>
          <w:szCs w:val="26"/>
        </w:rPr>
        <w:t>Сроки проведения проверок соблюдены.</w:t>
      </w:r>
    </w:p>
    <w:p w:rsidR="00437039" w:rsidRPr="00FA0F77" w:rsidRDefault="00437039">
      <w:pPr>
        <w:pStyle w:val="20"/>
        <w:shd w:val="clear" w:color="auto" w:fill="auto"/>
        <w:spacing w:after="0" w:line="317" w:lineRule="exact"/>
        <w:ind w:firstLine="660"/>
        <w:jc w:val="both"/>
        <w:rPr>
          <w:sz w:val="26"/>
          <w:szCs w:val="26"/>
        </w:rPr>
      </w:pPr>
      <w:r w:rsidRPr="00FA0F77">
        <w:rPr>
          <w:sz w:val="26"/>
          <w:szCs w:val="26"/>
        </w:rPr>
        <w:t xml:space="preserve">Нарушения выявлены по результатам </w:t>
      </w:r>
      <w:r w:rsidR="007B4C5E">
        <w:rPr>
          <w:sz w:val="26"/>
          <w:szCs w:val="26"/>
        </w:rPr>
        <w:t>34</w:t>
      </w:r>
      <w:r w:rsidRPr="00FA0F77">
        <w:rPr>
          <w:sz w:val="26"/>
          <w:szCs w:val="26"/>
        </w:rPr>
        <w:t xml:space="preserve"> проверок (</w:t>
      </w:r>
      <w:r w:rsidR="007B4C5E">
        <w:rPr>
          <w:sz w:val="26"/>
          <w:szCs w:val="26"/>
        </w:rPr>
        <w:t>68</w:t>
      </w:r>
      <w:r w:rsidRPr="00FA0F77">
        <w:rPr>
          <w:sz w:val="26"/>
          <w:szCs w:val="26"/>
        </w:rPr>
        <w:t xml:space="preserve">% в структуре проверок), из них количество проверок, по результатам которых выявлены нарушения обязательных требований – </w:t>
      </w:r>
      <w:r w:rsidR="007B4C5E">
        <w:rPr>
          <w:sz w:val="26"/>
          <w:szCs w:val="26"/>
        </w:rPr>
        <w:t>21</w:t>
      </w:r>
      <w:r w:rsidRPr="00FA0F77">
        <w:rPr>
          <w:sz w:val="26"/>
          <w:szCs w:val="26"/>
        </w:rPr>
        <w:t xml:space="preserve"> </w:t>
      </w:r>
      <w:r w:rsidR="005E6F5A" w:rsidRPr="00FA0F77">
        <w:rPr>
          <w:sz w:val="26"/>
          <w:szCs w:val="26"/>
        </w:rPr>
        <w:t>провер</w:t>
      </w:r>
      <w:r w:rsidR="007B4C5E">
        <w:rPr>
          <w:sz w:val="26"/>
          <w:szCs w:val="26"/>
        </w:rPr>
        <w:t>ка</w:t>
      </w:r>
      <w:r w:rsidRPr="00FA0F77">
        <w:rPr>
          <w:sz w:val="26"/>
          <w:szCs w:val="26"/>
        </w:rPr>
        <w:t xml:space="preserve">, количество проверок по </w:t>
      </w:r>
      <w:proofErr w:type="gramStart"/>
      <w:r w:rsidRPr="00FA0F77">
        <w:rPr>
          <w:sz w:val="26"/>
          <w:szCs w:val="26"/>
        </w:rPr>
        <w:t>контролю за</w:t>
      </w:r>
      <w:proofErr w:type="gramEnd"/>
      <w:r w:rsidRPr="00FA0F77">
        <w:rPr>
          <w:sz w:val="26"/>
          <w:szCs w:val="26"/>
        </w:rPr>
        <w:t xml:space="preserve"> исполнением предписания, по результатам которых установлено неисполнение ранее выданного предписания – </w:t>
      </w:r>
      <w:r w:rsidR="007B4C5E">
        <w:rPr>
          <w:sz w:val="26"/>
          <w:szCs w:val="26"/>
        </w:rPr>
        <w:t>13</w:t>
      </w:r>
      <w:r w:rsidRPr="00FA0F77">
        <w:rPr>
          <w:sz w:val="26"/>
          <w:szCs w:val="26"/>
        </w:rPr>
        <w:t xml:space="preserve"> проверок.</w:t>
      </w:r>
    </w:p>
    <w:p w:rsidR="002A6EFD" w:rsidRDefault="00DA750A">
      <w:pPr>
        <w:pStyle w:val="20"/>
        <w:shd w:val="clear" w:color="auto" w:fill="auto"/>
        <w:spacing w:after="0" w:line="317" w:lineRule="exact"/>
        <w:ind w:firstLine="660"/>
        <w:jc w:val="both"/>
        <w:rPr>
          <w:sz w:val="26"/>
          <w:szCs w:val="26"/>
        </w:rPr>
      </w:pPr>
      <w:r w:rsidRPr="00FA0F77">
        <w:rPr>
          <w:sz w:val="26"/>
          <w:szCs w:val="26"/>
        </w:rPr>
        <w:t xml:space="preserve">По результатам проверок выдано </w:t>
      </w:r>
      <w:r w:rsidR="00116CF4">
        <w:rPr>
          <w:sz w:val="26"/>
          <w:szCs w:val="26"/>
        </w:rPr>
        <w:t>21</w:t>
      </w:r>
      <w:r w:rsidRPr="00FA0F77">
        <w:rPr>
          <w:sz w:val="26"/>
          <w:szCs w:val="26"/>
        </w:rPr>
        <w:t xml:space="preserve"> предписани</w:t>
      </w:r>
      <w:r w:rsidR="00116CF4">
        <w:rPr>
          <w:sz w:val="26"/>
          <w:szCs w:val="26"/>
        </w:rPr>
        <w:t>е</w:t>
      </w:r>
      <w:r w:rsidRPr="00FA0F77">
        <w:rPr>
          <w:sz w:val="26"/>
          <w:szCs w:val="26"/>
        </w:rPr>
        <w:t xml:space="preserve"> об устранении выявленных нарушений,</w:t>
      </w:r>
      <w:r w:rsidR="005E6F5A" w:rsidRPr="00FA0F77">
        <w:rPr>
          <w:sz w:val="26"/>
          <w:szCs w:val="26"/>
        </w:rPr>
        <w:t xml:space="preserve"> составлено </w:t>
      </w:r>
      <w:r w:rsidR="00116CF4">
        <w:rPr>
          <w:sz w:val="26"/>
          <w:szCs w:val="26"/>
        </w:rPr>
        <w:t>27</w:t>
      </w:r>
      <w:r w:rsidR="00132E17" w:rsidRPr="00FA0F77">
        <w:rPr>
          <w:sz w:val="26"/>
          <w:szCs w:val="26"/>
        </w:rPr>
        <w:t xml:space="preserve"> протокол</w:t>
      </w:r>
      <w:r w:rsidR="002A6EFD">
        <w:rPr>
          <w:sz w:val="26"/>
          <w:szCs w:val="26"/>
        </w:rPr>
        <w:t>ов</w:t>
      </w:r>
      <w:r w:rsidR="00132E17" w:rsidRPr="00FA0F77">
        <w:rPr>
          <w:sz w:val="26"/>
          <w:szCs w:val="26"/>
        </w:rPr>
        <w:t xml:space="preserve"> об административном правонарушении, в том числе</w:t>
      </w:r>
      <w:r w:rsidR="002A6EFD">
        <w:rPr>
          <w:sz w:val="26"/>
          <w:szCs w:val="26"/>
        </w:rPr>
        <w:t>:</w:t>
      </w:r>
      <w:r w:rsidR="00132E17" w:rsidRPr="00FA0F77">
        <w:rPr>
          <w:sz w:val="26"/>
          <w:szCs w:val="26"/>
        </w:rPr>
        <w:t xml:space="preserve"> </w:t>
      </w:r>
      <w:r w:rsidRPr="00FA0F77">
        <w:rPr>
          <w:sz w:val="26"/>
          <w:szCs w:val="26"/>
        </w:rPr>
        <w:t xml:space="preserve"> </w:t>
      </w:r>
      <w:r w:rsidR="00116CF4">
        <w:rPr>
          <w:sz w:val="26"/>
          <w:szCs w:val="26"/>
        </w:rPr>
        <w:t>2</w:t>
      </w:r>
      <w:r w:rsidR="001E6510" w:rsidRPr="00FA0F77">
        <w:rPr>
          <w:sz w:val="26"/>
          <w:szCs w:val="26"/>
        </w:rPr>
        <w:t xml:space="preserve"> протокола </w:t>
      </w:r>
      <w:r w:rsidR="00132E17" w:rsidRPr="00FA0F77">
        <w:rPr>
          <w:sz w:val="26"/>
          <w:szCs w:val="26"/>
        </w:rPr>
        <w:t>-</w:t>
      </w:r>
      <w:r w:rsidR="001E6510" w:rsidRPr="00FA0F77">
        <w:rPr>
          <w:sz w:val="26"/>
          <w:szCs w:val="26"/>
        </w:rPr>
        <w:t xml:space="preserve"> по ст.</w:t>
      </w:r>
      <w:r w:rsidR="002A6EFD">
        <w:rPr>
          <w:sz w:val="26"/>
          <w:szCs w:val="26"/>
        </w:rPr>
        <w:t>11</w:t>
      </w:r>
      <w:r w:rsidR="001E6510" w:rsidRPr="00FA0F77">
        <w:rPr>
          <w:sz w:val="26"/>
          <w:szCs w:val="26"/>
        </w:rPr>
        <w:t>.32 КоАП РФ</w:t>
      </w:r>
      <w:r w:rsidR="0038706C">
        <w:rPr>
          <w:sz w:val="26"/>
          <w:szCs w:val="26"/>
        </w:rPr>
        <w:t xml:space="preserve"> (</w:t>
      </w:r>
      <w:r w:rsidR="0038706C" w:rsidRPr="0038706C">
        <w:rPr>
          <w:sz w:val="26"/>
          <w:szCs w:val="26"/>
        </w:rP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w:t>
      </w:r>
      <w:proofErr w:type="spellStart"/>
      <w:r w:rsidR="0038706C" w:rsidRPr="0038706C">
        <w:rPr>
          <w:sz w:val="26"/>
          <w:szCs w:val="26"/>
        </w:rPr>
        <w:t>предрейсовых</w:t>
      </w:r>
      <w:proofErr w:type="spellEnd"/>
      <w:r w:rsidR="0038706C" w:rsidRPr="0038706C">
        <w:rPr>
          <w:sz w:val="26"/>
          <w:szCs w:val="26"/>
        </w:rPr>
        <w:t xml:space="preserve"> или </w:t>
      </w:r>
      <w:proofErr w:type="spellStart"/>
      <w:r w:rsidR="0038706C" w:rsidRPr="0038706C">
        <w:rPr>
          <w:sz w:val="26"/>
          <w:szCs w:val="26"/>
        </w:rPr>
        <w:t>послерейсовых</w:t>
      </w:r>
      <w:proofErr w:type="spellEnd"/>
      <w:r w:rsidR="0038706C" w:rsidRPr="0038706C">
        <w:rPr>
          <w:sz w:val="26"/>
          <w:szCs w:val="26"/>
        </w:rPr>
        <w:t xml:space="preserve"> медицинских осмотров</w:t>
      </w:r>
      <w:r w:rsidR="0038706C">
        <w:rPr>
          <w:sz w:val="26"/>
          <w:szCs w:val="26"/>
        </w:rPr>
        <w:t>)</w:t>
      </w:r>
      <w:r w:rsidR="002A6EFD">
        <w:rPr>
          <w:sz w:val="26"/>
          <w:szCs w:val="26"/>
        </w:rPr>
        <w:t>;</w:t>
      </w:r>
    </w:p>
    <w:p w:rsidR="002A6EFD" w:rsidRDefault="00116CF4" w:rsidP="002A6EFD">
      <w:pPr>
        <w:pStyle w:val="20"/>
        <w:shd w:val="clear" w:color="auto" w:fill="auto"/>
        <w:spacing w:after="0" w:line="317" w:lineRule="exact"/>
        <w:ind w:firstLine="0"/>
        <w:jc w:val="both"/>
        <w:rPr>
          <w:sz w:val="26"/>
          <w:szCs w:val="26"/>
        </w:rPr>
      </w:pPr>
      <w:proofErr w:type="gramStart"/>
      <w:r>
        <w:rPr>
          <w:sz w:val="26"/>
          <w:szCs w:val="26"/>
        </w:rPr>
        <w:t>1</w:t>
      </w:r>
      <w:r w:rsidR="00132E17" w:rsidRPr="00FA0F77">
        <w:rPr>
          <w:sz w:val="26"/>
          <w:szCs w:val="26"/>
        </w:rPr>
        <w:t xml:space="preserve"> протокол – по ч.2 ст.14.1 КоАП РФ</w:t>
      </w:r>
      <w:r w:rsidR="0038706C">
        <w:rPr>
          <w:sz w:val="26"/>
          <w:szCs w:val="26"/>
        </w:rPr>
        <w:t xml:space="preserve"> (</w:t>
      </w:r>
      <w:r w:rsidR="0038706C" w:rsidRPr="0038706C">
        <w:rPr>
          <w:sz w:val="26"/>
          <w:szCs w:val="26"/>
        </w:rPr>
        <w:t>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r w:rsidR="002A6EFD">
        <w:rPr>
          <w:sz w:val="26"/>
          <w:szCs w:val="26"/>
        </w:rPr>
        <w:t>;</w:t>
      </w:r>
      <w:proofErr w:type="gramEnd"/>
    </w:p>
    <w:p w:rsidR="002A6EFD" w:rsidRDefault="00116CF4" w:rsidP="002A6EFD">
      <w:pPr>
        <w:pStyle w:val="20"/>
        <w:shd w:val="clear" w:color="auto" w:fill="auto"/>
        <w:spacing w:after="0" w:line="317" w:lineRule="exact"/>
        <w:ind w:firstLine="0"/>
        <w:jc w:val="both"/>
        <w:rPr>
          <w:sz w:val="26"/>
          <w:szCs w:val="26"/>
        </w:rPr>
      </w:pPr>
      <w:r>
        <w:rPr>
          <w:sz w:val="26"/>
          <w:szCs w:val="26"/>
        </w:rPr>
        <w:t xml:space="preserve">2 </w:t>
      </w:r>
      <w:r w:rsidR="00132E17" w:rsidRPr="00FA0F77">
        <w:rPr>
          <w:sz w:val="26"/>
          <w:szCs w:val="26"/>
        </w:rPr>
        <w:t>протокол</w:t>
      </w:r>
      <w:r>
        <w:rPr>
          <w:sz w:val="26"/>
          <w:szCs w:val="26"/>
        </w:rPr>
        <w:t>а</w:t>
      </w:r>
      <w:r w:rsidR="00132E17" w:rsidRPr="00FA0F77">
        <w:rPr>
          <w:sz w:val="26"/>
          <w:szCs w:val="26"/>
        </w:rPr>
        <w:t xml:space="preserve"> – ч.3 ст.14.1 КоАП РФ</w:t>
      </w:r>
      <w:r w:rsidR="0038706C">
        <w:rPr>
          <w:sz w:val="26"/>
          <w:szCs w:val="26"/>
        </w:rPr>
        <w:t xml:space="preserve"> </w:t>
      </w:r>
      <w:r w:rsidR="0038706C" w:rsidRPr="0038706C">
        <w:rPr>
          <w:sz w:val="26"/>
          <w:szCs w:val="26"/>
        </w:rPr>
        <w:t xml:space="preserve"> </w:t>
      </w:r>
      <w:r w:rsidR="0038706C">
        <w:rPr>
          <w:sz w:val="26"/>
          <w:szCs w:val="26"/>
        </w:rPr>
        <w:t>(</w:t>
      </w:r>
      <w:r w:rsidR="0038706C" w:rsidRPr="0038706C">
        <w:rPr>
          <w:sz w:val="26"/>
          <w:szCs w:val="26"/>
        </w:rPr>
        <w:t>Осуществление предпринимательской деятельности с нарушением условий, предусмотренных специальным разрешением (лицензией)</w:t>
      </w:r>
      <w:r w:rsidR="0038706C">
        <w:rPr>
          <w:sz w:val="26"/>
          <w:szCs w:val="26"/>
        </w:rPr>
        <w:t>;</w:t>
      </w:r>
    </w:p>
    <w:p w:rsidR="002A6EFD" w:rsidRDefault="00116CF4" w:rsidP="002A6EFD">
      <w:pPr>
        <w:pStyle w:val="20"/>
        <w:shd w:val="clear" w:color="auto" w:fill="auto"/>
        <w:spacing w:after="0" w:line="317" w:lineRule="exact"/>
        <w:ind w:firstLine="0"/>
        <w:jc w:val="both"/>
        <w:rPr>
          <w:sz w:val="26"/>
          <w:szCs w:val="26"/>
        </w:rPr>
      </w:pPr>
      <w:proofErr w:type="gramStart"/>
      <w:r>
        <w:rPr>
          <w:sz w:val="26"/>
          <w:szCs w:val="26"/>
        </w:rPr>
        <w:t>3</w:t>
      </w:r>
      <w:r w:rsidR="00EA482B">
        <w:rPr>
          <w:sz w:val="26"/>
          <w:szCs w:val="26"/>
        </w:rPr>
        <w:t xml:space="preserve"> протокол</w:t>
      </w:r>
      <w:r>
        <w:rPr>
          <w:sz w:val="26"/>
          <w:szCs w:val="26"/>
        </w:rPr>
        <w:t>а</w:t>
      </w:r>
      <w:r w:rsidR="00EA482B">
        <w:rPr>
          <w:sz w:val="26"/>
          <w:szCs w:val="26"/>
        </w:rPr>
        <w:t xml:space="preserve"> – по ч.1 ст.19.20</w:t>
      </w:r>
      <w:r w:rsidR="00132E17" w:rsidRPr="00FA0F77">
        <w:rPr>
          <w:sz w:val="26"/>
          <w:szCs w:val="26"/>
        </w:rPr>
        <w:t xml:space="preserve"> КоАП РФ</w:t>
      </w:r>
      <w:r w:rsidR="0038706C">
        <w:rPr>
          <w:sz w:val="26"/>
          <w:szCs w:val="26"/>
        </w:rPr>
        <w:t xml:space="preserve"> (</w:t>
      </w:r>
      <w:r w:rsidR="0038706C" w:rsidRPr="0038706C">
        <w:rPr>
          <w:sz w:val="26"/>
          <w:szCs w:val="26"/>
        </w:rPr>
        <w:t>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w:t>
      </w:r>
      <w:r w:rsidR="002A6EFD">
        <w:rPr>
          <w:sz w:val="26"/>
          <w:szCs w:val="26"/>
        </w:rPr>
        <w:t>;</w:t>
      </w:r>
      <w:proofErr w:type="gramEnd"/>
    </w:p>
    <w:p w:rsidR="00132E17" w:rsidRPr="00FA0F77" w:rsidRDefault="00116CF4" w:rsidP="002A6EFD">
      <w:pPr>
        <w:pStyle w:val="20"/>
        <w:shd w:val="clear" w:color="auto" w:fill="auto"/>
        <w:spacing w:after="0" w:line="317" w:lineRule="exact"/>
        <w:ind w:firstLine="0"/>
        <w:jc w:val="both"/>
        <w:rPr>
          <w:sz w:val="26"/>
          <w:szCs w:val="26"/>
        </w:rPr>
      </w:pPr>
      <w:proofErr w:type="gramStart"/>
      <w:r>
        <w:rPr>
          <w:sz w:val="26"/>
          <w:szCs w:val="26"/>
        </w:rPr>
        <w:t>6</w:t>
      </w:r>
      <w:r w:rsidR="00132E17" w:rsidRPr="00FA0F77">
        <w:rPr>
          <w:sz w:val="26"/>
          <w:szCs w:val="26"/>
        </w:rPr>
        <w:t xml:space="preserve"> протоколов – по ч.2 ст. 19.20 КоАП РФ</w:t>
      </w:r>
      <w:r w:rsidR="0038706C">
        <w:rPr>
          <w:sz w:val="26"/>
          <w:szCs w:val="26"/>
        </w:rPr>
        <w:t xml:space="preserve"> (</w:t>
      </w:r>
      <w:r w:rsidR="0038706C" w:rsidRPr="0038706C">
        <w:rPr>
          <w:sz w:val="26"/>
          <w:szCs w:val="26"/>
        </w:rPr>
        <w:t>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w:t>
      </w:r>
      <w:r w:rsidR="0038706C">
        <w:rPr>
          <w:sz w:val="26"/>
          <w:szCs w:val="26"/>
        </w:rPr>
        <w:t>;</w:t>
      </w:r>
      <w:proofErr w:type="gramEnd"/>
    </w:p>
    <w:p w:rsidR="00974E64" w:rsidRPr="00FA0F77" w:rsidRDefault="00116CF4" w:rsidP="002A6EFD">
      <w:pPr>
        <w:pStyle w:val="20"/>
        <w:shd w:val="clear" w:color="auto" w:fill="auto"/>
        <w:spacing w:after="0" w:line="317" w:lineRule="exact"/>
        <w:ind w:firstLine="0"/>
        <w:jc w:val="both"/>
        <w:rPr>
          <w:sz w:val="26"/>
          <w:szCs w:val="26"/>
        </w:rPr>
      </w:pPr>
      <w:r>
        <w:rPr>
          <w:sz w:val="26"/>
          <w:szCs w:val="26"/>
        </w:rPr>
        <w:t>13</w:t>
      </w:r>
      <w:r w:rsidR="002A6EFD" w:rsidRPr="00FA0F77">
        <w:rPr>
          <w:sz w:val="26"/>
          <w:szCs w:val="26"/>
        </w:rPr>
        <w:t xml:space="preserve"> протоколов </w:t>
      </w:r>
      <w:r w:rsidR="002A6EFD">
        <w:rPr>
          <w:sz w:val="26"/>
          <w:szCs w:val="26"/>
        </w:rPr>
        <w:t>-</w:t>
      </w:r>
      <w:r w:rsidR="002A6EFD" w:rsidRPr="00FA0F77">
        <w:rPr>
          <w:sz w:val="26"/>
          <w:szCs w:val="26"/>
        </w:rPr>
        <w:t xml:space="preserve"> по ч.21 ст.19.5 КоАП РФ</w:t>
      </w:r>
      <w:r w:rsidR="0038706C">
        <w:rPr>
          <w:sz w:val="26"/>
          <w:szCs w:val="26"/>
        </w:rPr>
        <w:t xml:space="preserve"> (</w:t>
      </w:r>
      <w:r w:rsidR="0038706C" w:rsidRPr="0038706C">
        <w:rPr>
          <w:sz w:val="26"/>
          <w:szCs w:val="26"/>
        </w:rPr>
        <w:t>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w:t>
      </w:r>
      <w:r w:rsidR="0038706C">
        <w:rPr>
          <w:sz w:val="26"/>
          <w:szCs w:val="26"/>
        </w:rPr>
        <w:t>)</w:t>
      </w:r>
      <w:r w:rsidR="002A6EFD" w:rsidRPr="00FA0F77">
        <w:rPr>
          <w:sz w:val="26"/>
          <w:szCs w:val="26"/>
        </w:rPr>
        <w:t xml:space="preserve">.  </w:t>
      </w:r>
      <w:r w:rsidR="00132E17" w:rsidRPr="00FA0F77">
        <w:rPr>
          <w:sz w:val="26"/>
          <w:szCs w:val="26"/>
        </w:rPr>
        <w:t xml:space="preserve"> </w:t>
      </w:r>
      <w:r w:rsidR="001E6510" w:rsidRPr="00FA0F77">
        <w:rPr>
          <w:sz w:val="26"/>
          <w:szCs w:val="26"/>
        </w:rPr>
        <w:t xml:space="preserve">  </w:t>
      </w:r>
    </w:p>
    <w:p w:rsidR="00974E64" w:rsidRPr="00FA0F77" w:rsidRDefault="001E6510">
      <w:pPr>
        <w:pStyle w:val="20"/>
        <w:shd w:val="clear" w:color="auto" w:fill="auto"/>
        <w:spacing w:after="0" w:line="317" w:lineRule="exact"/>
        <w:ind w:firstLine="660"/>
        <w:jc w:val="both"/>
        <w:rPr>
          <w:sz w:val="26"/>
          <w:szCs w:val="26"/>
        </w:rPr>
      </w:pPr>
      <w:r w:rsidRPr="00FA0F77">
        <w:rPr>
          <w:sz w:val="26"/>
          <w:szCs w:val="26"/>
        </w:rPr>
        <w:t xml:space="preserve">Информация </w:t>
      </w:r>
      <w:r w:rsidR="002A6EFD">
        <w:rPr>
          <w:sz w:val="26"/>
          <w:szCs w:val="26"/>
        </w:rPr>
        <w:t xml:space="preserve">о результатах проверок </w:t>
      </w:r>
      <w:r w:rsidRPr="00FA0F77">
        <w:rPr>
          <w:sz w:val="26"/>
          <w:szCs w:val="26"/>
        </w:rPr>
        <w:t>направлялась в прокуратуру Амурской области.</w:t>
      </w:r>
    </w:p>
    <w:p w:rsidR="006B3FDD" w:rsidRPr="00FA0F77" w:rsidRDefault="00DA750A">
      <w:pPr>
        <w:pStyle w:val="20"/>
        <w:shd w:val="clear" w:color="auto" w:fill="auto"/>
        <w:spacing w:after="0" w:line="293" w:lineRule="exact"/>
        <w:ind w:firstLine="660"/>
        <w:jc w:val="both"/>
        <w:rPr>
          <w:sz w:val="26"/>
          <w:szCs w:val="26"/>
        </w:rPr>
      </w:pPr>
      <w:r w:rsidRPr="00FA0F77">
        <w:rPr>
          <w:sz w:val="26"/>
          <w:szCs w:val="26"/>
        </w:rPr>
        <w:t>Результаты проверок юридическими лицами и индивидуальными предпринимателями не обжаловались.</w:t>
      </w:r>
    </w:p>
    <w:p w:rsidR="00FA0F77" w:rsidRPr="002673B9" w:rsidRDefault="00FA0F77">
      <w:pPr>
        <w:pStyle w:val="20"/>
        <w:shd w:val="clear" w:color="auto" w:fill="auto"/>
        <w:spacing w:after="0" w:line="317" w:lineRule="exact"/>
        <w:ind w:firstLine="660"/>
        <w:jc w:val="both"/>
        <w:rPr>
          <w:sz w:val="26"/>
          <w:szCs w:val="26"/>
        </w:rPr>
      </w:pPr>
      <w:r w:rsidRPr="00FA0F77">
        <w:rPr>
          <w:sz w:val="26"/>
          <w:szCs w:val="26"/>
        </w:rPr>
        <w:t>Меры прокурорского реагирования к сотрудникам Территориального органа Росздравнадзора по Амурской области в связи с их действиями не применялись.</w:t>
      </w:r>
    </w:p>
    <w:p w:rsidR="002A6EFD" w:rsidRDefault="00DA750A">
      <w:pPr>
        <w:pStyle w:val="20"/>
        <w:shd w:val="clear" w:color="auto" w:fill="auto"/>
        <w:spacing w:after="0" w:line="317" w:lineRule="exact"/>
        <w:ind w:firstLine="660"/>
        <w:jc w:val="both"/>
        <w:rPr>
          <w:sz w:val="26"/>
          <w:szCs w:val="26"/>
        </w:rPr>
      </w:pPr>
      <w:r w:rsidRPr="00FA0F77">
        <w:rPr>
          <w:sz w:val="26"/>
          <w:szCs w:val="26"/>
        </w:rPr>
        <w:t>Работа с обращени</w:t>
      </w:r>
      <w:r w:rsidR="002673B9">
        <w:rPr>
          <w:sz w:val="26"/>
          <w:szCs w:val="26"/>
        </w:rPr>
        <w:t>ями г</w:t>
      </w:r>
      <w:r w:rsidRPr="00FA0F77">
        <w:rPr>
          <w:sz w:val="26"/>
          <w:szCs w:val="26"/>
        </w:rPr>
        <w:t>раждан</w:t>
      </w:r>
      <w:r w:rsidR="002A6EFD">
        <w:rPr>
          <w:sz w:val="26"/>
          <w:szCs w:val="26"/>
        </w:rPr>
        <w:t>.</w:t>
      </w:r>
    </w:p>
    <w:p w:rsidR="006B3FDD" w:rsidRPr="00FA0F77" w:rsidRDefault="00DA750A" w:rsidP="002A6EFD">
      <w:pPr>
        <w:pStyle w:val="20"/>
        <w:shd w:val="clear" w:color="auto" w:fill="auto"/>
        <w:spacing w:after="0" w:line="317" w:lineRule="exact"/>
        <w:ind w:firstLine="0"/>
        <w:jc w:val="both"/>
        <w:rPr>
          <w:sz w:val="26"/>
          <w:szCs w:val="26"/>
        </w:rPr>
      </w:pPr>
      <w:r w:rsidRPr="00FA0F77">
        <w:rPr>
          <w:sz w:val="26"/>
          <w:szCs w:val="26"/>
        </w:rPr>
        <w:lastRenderedPageBreak/>
        <w:t xml:space="preserve"> За </w:t>
      </w:r>
      <w:r w:rsidR="00116CF4">
        <w:rPr>
          <w:sz w:val="26"/>
          <w:szCs w:val="26"/>
        </w:rPr>
        <w:t>3</w:t>
      </w:r>
      <w:r w:rsidR="001B7F34" w:rsidRPr="00FA0F77">
        <w:rPr>
          <w:sz w:val="26"/>
          <w:szCs w:val="26"/>
        </w:rPr>
        <w:t xml:space="preserve"> </w:t>
      </w:r>
      <w:r w:rsidR="00116CF4">
        <w:rPr>
          <w:sz w:val="26"/>
          <w:szCs w:val="26"/>
        </w:rPr>
        <w:t>квартал</w:t>
      </w:r>
      <w:r w:rsidRPr="00FA0F77">
        <w:rPr>
          <w:sz w:val="26"/>
          <w:szCs w:val="26"/>
        </w:rPr>
        <w:t xml:space="preserve"> 2017 года поступило </w:t>
      </w:r>
      <w:r w:rsidR="00116CF4">
        <w:rPr>
          <w:sz w:val="26"/>
          <w:szCs w:val="26"/>
        </w:rPr>
        <w:t>59</w:t>
      </w:r>
      <w:r w:rsidRPr="00FA0F77">
        <w:rPr>
          <w:sz w:val="26"/>
          <w:szCs w:val="26"/>
        </w:rPr>
        <w:t xml:space="preserve"> обращений, в том числе:</w:t>
      </w:r>
    </w:p>
    <w:p w:rsidR="006B3FDD" w:rsidRPr="00FA0F77" w:rsidRDefault="00DA750A">
      <w:pPr>
        <w:pStyle w:val="20"/>
        <w:numPr>
          <w:ilvl w:val="0"/>
          <w:numId w:val="1"/>
        </w:numPr>
        <w:shd w:val="clear" w:color="auto" w:fill="auto"/>
        <w:tabs>
          <w:tab w:val="left" w:pos="1015"/>
        </w:tabs>
        <w:spacing w:after="0" w:line="317" w:lineRule="exact"/>
        <w:ind w:firstLine="780"/>
        <w:jc w:val="both"/>
        <w:rPr>
          <w:sz w:val="26"/>
          <w:szCs w:val="26"/>
        </w:rPr>
      </w:pPr>
      <w:r w:rsidRPr="00FA0F77">
        <w:rPr>
          <w:sz w:val="26"/>
          <w:szCs w:val="26"/>
        </w:rPr>
        <w:t xml:space="preserve">по вопросам лекарственного обеспечения - </w:t>
      </w:r>
      <w:r w:rsidR="001B7F34" w:rsidRPr="00FA0F77">
        <w:rPr>
          <w:sz w:val="26"/>
          <w:szCs w:val="26"/>
        </w:rPr>
        <w:t>50</w:t>
      </w:r>
      <w:r w:rsidRPr="00FA0F77">
        <w:rPr>
          <w:sz w:val="26"/>
          <w:szCs w:val="26"/>
        </w:rPr>
        <w:t xml:space="preserve"> обращени</w:t>
      </w:r>
      <w:r w:rsidR="001B7F34" w:rsidRPr="00FA0F77">
        <w:rPr>
          <w:sz w:val="26"/>
          <w:szCs w:val="26"/>
        </w:rPr>
        <w:t>й</w:t>
      </w:r>
      <w:r w:rsidRPr="00FA0F77">
        <w:rPr>
          <w:sz w:val="26"/>
          <w:szCs w:val="26"/>
        </w:rPr>
        <w:t>;</w:t>
      </w:r>
    </w:p>
    <w:p w:rsidR="006B3FDD" w:rsidRPr="00FA0F77" w:rsidRDefault="00DA750A">
      <w:pPr>
        <w:pStyle w:val="20"/>
        <w:numPr>
          <w:ilvl w:val="0"/>
          <w:numId w:val="1"/>
        </w:numPr>
        <w:shd w:val="clear" w:color="auto" w:fill="auto"/>
        <w:tabs>
          <w:tab w:val="left" w:pos="960"/>
        </w:tabs>
        <w:spacing w:after="47" w:line="264" w:lineRule="exact"/>
        <w:ind w:firstLine="780"/>
        <w:jc w:val="both"/>
        <w:rPr>
          <w:sz w:val="26"/>
          <w:szCs w:val="26"/>
        </w:rPr>
      </w:pPr>
      <w:r w:rsidRPr="00FA0F77">
        <w:rPr>
          <w:sz w:val="26"/>
          <w:szCs w:val="26"/>
        </w:rPr>
        <w:t xml:space="preserve">по </w:t>
      </w:r>
      <w:r w:rsidR="003547D9" w:rsidRPr="00FA0F77">
        <w:rPr>
          <w:sz w:val="26"/>
          <w:szCs w:val="26"/>
        </w:rPr>
        <w:t xml:space="preserve">вопросам </w:t>
      </w:r>
      <w:r w:rsidRPr="00FA0F77">
        <w:rPr>
          <w:sz w:val="26"/>
          <w:szCs w:val="26"/>
        </w:rPr>
        <w:t xml:space="preserve">качества и безопасности медицинской деятельности - </w:t>
      </w:r>
      <w:r w:rsidR="001B7F34" w:rsidRPr="00FA0F77">
        <w:rPr>
          <w:sz w:val="26"/>
          <w:szCs w:val="26"/>
        </w:rPr>
        <w:t>94</w:t>
      </w:r>
      <w:r w:rsidRPr="00FA0F77">
        <w:rPr>
          <w:sz w:val="26"/>
          <w:szCs w:val="26"/>
        </w:rPr>
        <w:t xml:space="preserve"> обращения;</w:t>
      </w:r>
    </w:p>
    <w:p w:rsidR="006B3FDD" w:rsidRPr="00FA0F77" w:rsidRDefault="00DA750A">
      <w:pPr>
        <w:pStyle w:val="20"/>
        <w:numPr>
          <w:ilvl w:val="0"/>
          <w:numId w:val="1"/>
        </w:numPr>
        <w:shd w:val="clear" w:color="auto" w:fill="auto"/>
        <w:tabs>
          <w:tab w:val="left" w:pos="1025"/>
        </w:tabs>
        <w:spacing w:after="0" w:line="280" w:lineRule="exact"/>
        <w:ind w:firstLine="780"/>
        <w:jc w:val="both"/>
        <w:rPr>
          <w:sz w:val="26"/>
          <w:szCs w:val="26"/>
        </w:rPr>
      </w:pPr>
      <w:r w:rsidRPr="00FA0F77">
        <w:rPr>
          <w:sz w:val="26"/>
          <w:szCs w:val="26"/>
        </w:rPr>
        <w:t xml:space="preserve">по вопросам </w:t>
      </w:r>
      <w:r w:rsidR="001B7F34" w:rsidRPr="00FA0F77">
        <w:rPr>
          <w:sz w:val="26"/>
          <w:szCs w:val="26"/>
        </w:rPr>
        <w:t>лицензирования</w:t>
      </w:r>
      <w:r w:rsidRPr="00FA0F77">
        <w:rPr>
          <w:sz w:val="26"/>
          <w:szCs w:val="26"/>
        </w:rPr>
        <w:t xml:space="preserve"> — </w:t>
      </w:r>
      <w:r w:rsidR="00487913" w:rsidRPr="00FA0F77">
        <w:rPr>
          <w:sz w:val="26"/>
          <w:szCs w:val="26"/>
        </w:rPr>
        <w:t>4</w:t>
      </w:r>
      <w:r w:rsidRPr="00FA0F77">
        <w:rPr>
          <w:sz w:val="26"/>
          <w:szCs w:val="26"/>
        </w:rPr>
        <w:t xml:space="preserve"> обращени</w:t>
      </w:r>
      <w:r w:rsidR="00487913" w:rsidRPr="00FA0F77">
        <w:rPr>
          <w:sz w:val="26"/>
          <w:szCs w:val="26"/>
        </w:rPr>
        <w:t>я</w:t>
      </w:r>
      <w:r w:rsidRPr="00FA0F77">
        <w:rPr>
          <w:sz w:val="26"/>
          <w:szCs w:val="26"/>
        </w:rPr>
        <w:t>.</w:t>
      </w:r>
    </w:p>
    <w:p w:rsidR="00794937" w:rsidRPr="00FA0F77" w:rsidRDefault="00DA750A">
      <w:pPr>
        <w:pStyle w:val="20"/>
        <w:shd w:val="clear" w:color="auto" w:fill="auto"/>
        <w:spacing w:after="0" w:line="312" w:lineRule="exact"/>
        <w:ind w:firstLine="780"/>
        <w:jc w:val="both"/>
        <w:rPr>
          <w:sz w:val="26"/>
          <w:szCs w:val="26"/>
        </w:rPr>
      </w:pPr>
      <w:r w:rsidRPr="00FA0F77">
        <w:rPr>
          <w:sz w:val="26"/>
          <w:szCs w:val="26"/>
        </w:rPr>
        <w:t xml:space="preserve">Из </w:t>
      </w:r>
      <w:r w:rsidR="001B36A5">
        <w:rPr>
          <w:sz w:val="26"/>
          <w:szCs w:val="26"/>
        </w:rPr>
        <w:t>59</w:t>
      </w:r>
      <w:r w:rsidRPr="00FA0F77">
        <w:rPr>
          <w:sz w:val="26"/>
          <w:szCs w:val="26"/>
        </w:rPr>
        <w:t xml:space="preserve"> обращений </w:t>
      </w:r>
      <w:r w:rsidR="00794937" w:rsidRPr="00FA0F77">
        <w:rPr>
          <w:sz w:val="26"/>
          <w:szCs w:val="26"/>
        </w:rPr>
        <w:t xml:space="preserve">рассмотрено специалистами Территориального органа Росздравнадзора по Амурской области </w:t>
      </w:r>
      <w:r w:rsidR="001B36A5">
        <w:rPr>
          <w:sz w:val="26"/>
          <w:szCs w:val="26"/>
        </w:rPr>
        <w:t>57</w:t>
      </w:r>
      <w:r w:rsidR="00794937" w:rsidRPr="00FA0F77">
        <w:rPr>
          <w:sz w:val="26"/>
          <w:szCs w:val="26"/>
        </w:rPr>
        <w:t xml:space="preserve"> обращений (9</w:t>
      </w:r>
      <w:r w:rsidR="001B36A5">
        <w:rPr>
          <w:sz w:val="26"/>
          <w:szCs w:val="26"/>
        </w:rPr>
        <w:t>6</w:t>
      </w:r>
      <w:r w:rsidR="00794937" w:rsidRPr="00FA0F77">
        <w:rPr>
          <w:sz w:val="26"/>
          <w:szCs w:val="26"/>
        </w:rPr>
        <w:t>,</w:t>
      </w:r>
      <w:r w:rsidR="001B36A5">
        <w:rPr>
          <w:sz w:val="26"/>
          <w:szCs w:val="26"/>
        </w:rPr>
        <w:t>6</w:t>
      </w:r>
      <w:r w:rsidR="00794937" w:rsidRPr="00FA0F77">
        <w:rPr>
          <w:sz w:val="26"/>
          <w:szCs w:val="26"/>
        </w:rPr>
        <w:t>%)</w:t>
      </w:r>
      <w:r w:rsidRPr="00FA0F77">
        <w:rPr>
          <w:sz w:val="26"/>
          <w:szCs w:val="26"/>
        </w:rPr>
        <w:t xml:space="preserve">. </w:t>
      </w:r>
      <w:r w:rsidR="001B36A5">
        <w:rPr>
          <w:sz w:val="26"/>
          <w:szCs w:val="26"/>
        </w:rPr>
        <w:t>2</w:t>
      </w:r>
      <w:r w:rsidR="003547D9" w:rsidRPr="00FA0F77">
        <w:rPr>
          <w:sz w:val="26"/>
          <w:szCs w:val="26"/>
        </w:rPr>
        <w:t xml:space="preserve"> обращени</w:t>
      </w:r>
      <w:r w:rsidR="001B36A5">
        <w:rPr>
          <w:sz w:val="26"/>
          <w:szCs w:val="26"/>
        </w:rPr>
        <w:t>я</w:t>
      </w:r>
      <w:r w:rsidR="003547D9" w:rsidRPr="00FA0F77">
        <w:rPr>
          <w:sz w:val="26"/>
          <w:szCs w:val="26"/>
        </w:rPr>
        <w:t xml:space="preserve"> находятся на рассмотрении.</w:t>
      </w:r>
    </w:p>
    <w:p w:rsidR="00835D3D" w:rsidRDefault="00794937">
      <w:pPr>
        <w:pStyle w:val="20"/>
        <w:shd w:val="clear" w:color="auto" w:fill="auto"/>
        <w:spacing w:after="0" w:line="312" w:lineRule="exact"/>
        <w:ind w:firstLine="780"/>
        <w:jc w:val="both"/>
        <w:rPr>
          <w:sz w:val="26"/>
          <w:szCs w:val="26"/>
        </w:rPr>
      </w:pPr>
      <w:r w:rsidRPr="00FA0F77">
        <w:rPr>
          <w:sz w:val="26"/>
          <w:szCs w:val="26"/>
        </w:rPr>
        <w:t>Результаты рассмотрения жалоб граждан</w:t>
      </w:r>
      <w:r w:rsidR="00835D3D">
        <w:rPr>
          <w:sz w:val="26"/>
          <w:szCs w:val="26"/>
        </w:rPr>
        <w:t xml:space="preserve">. </w:t>
      </w:r>
    </w:p>
    <w:p w:rsidR="00794937" w:rsidRDefault="00835D3D" w:rsidP="00835D3D">
      <w:pPr>
        <w:pStyle w:val="20"/>
        <w:spacing w:after="0" w:line="312" w:lineRule="exact"/>
        <w:ind w:firstLine="782"/>
        <w:jc w:val="both"/>
        <w:rPr>
          <w:sz w:val="26"/>
          <w:szCs w:val="26"/>
        </w:rPr>
      </w:pPr>
      <w:r>
        <w:rPr>
          <w:sz w:val="26"/>
          <w:szCs w:val="26"/>
        </w:rPr>
        <w:t xml:space="preserve">1. В соответствии с </w:t>
      </w:r>
      <w:r w:rsidRPr="00835D3D">
        <w:rPr>
          <w:sz w:val="26"/>
          <w:szCs w:val="26"/>
        </w:rPr>
        <w:t>Федеральны</w:t>
      </w:r>
      <w:r>
        <w:rPr>
          <w:sz w:val="26"/>
          <w:szCs w:val="26"/>
        </w:rPr>
        <w:t>м</w:t>
      </w:r>
      <w:r w:rsidRPr="00835D3D">
        <w:rPr>
          <w:sz w:val="26"/>
          <w:szCs w:val="26"/>
        </w:rPr>
        <w:t xml:space="preserve"> закон</w:t>
      </w:r>
      <w:r>
        <w:rPr>
          <w:sz w:val="26"/>
          <w:szCs w:val="26"/>
        </w:rPr>
        <w:t>ом</w:t>
      </w:r>
      <w:r w:rsidRPr="00835D3D">
        <w:rPr>
          <w:sz w:val="26"/>
          <w:szCs w:val="26"/>
        </w:rPr>
        <w:t xml:space="preserve"> от 02.05.2006 </w:t>
      </w:r>
      <w:r>
        <w:rPr>
          <w:sz w:val="26"/>
          <w:szCs w:val="26"/>
        </w:rPr>
        <w:t>№</w:t>
      </w:r>
      <w:r w:rsidRPr="00835D3D">
        <w:rPr>
          <w:sz w:val="26"/>
          <w:szCs w:val="26"/>
        </w:rPr>
        <w:t>59-ФЗ</w:t>
      </w:r>
      <w:r>
        <w:rPr>
          <w:sz w:val="26"/>
          <w:szCs w:val="26"/>
        </w:rPr>
        <w:t xml:space="preserve"> </w:t>
      </w:r>
      <w:r w:rsidRPr="00835D3D">
        <w:rPr>
          <w:sz w:val="26"/>
          <w:szCs w:val="26"/>
        </w:rPr>
        <w:t>(ред. от 03.11.2015)</w:t>
      </w:r>
      <w:r>
        <w:rPr>
          <w:sz w:val="26"/>
          <w:szCs w:val="26"/>
        </w:rPr>
        <w:t xml:space="preserve"> «</w:t>
      </w:r>
      <w:r w:rsidRPr="00835D3D">
        <w:rPr>
          <w:sz w:val="26"/>
          <w:szCs w:val="26"/>
        </w:rPr>
        <w:t>О порядке рассмотрения обращений граждан Российской Федерации</w:t>
      </w:r>
      <w:r>
        <w:rPr>
          <w:sz w:val="26"/>
          <w:szCs w:val="26"/>
        </w:rPr>
        <w:t xml:space="preserve">» рассмотрено - </w:t>
      </w:r>
      <w:r w:rsidR="001B36A5">
        <w:rPr>
          <w:sz w:val="26"/>
          <w:szCs w:val="26"/>
        </w:rPr>
        <w:t>53</w:t>
      </w:r>
      <w:r>
        <w:rPr>
          <w:sz w:val="26"/>
          <w:szCs w:val="26"/>
        </w:rPr>
        <w:t xml:space="preserve"> обращени</w:t>
      </w:r>
      <w:r w:rsidR="001B36A5">
        <w:rPr>
          <w:sz w:val="26"/>
          <w:szCs w:val="26"/>
        </w:rPr>
        <w:t>е</w:t>
      </w:r>
      <w:r>
        <w:rPr>
          <w:sz w:val="26"/>
          <w:szCs w:val="26"/>
        </w:rPr>
        <w:t>;</w:t>
      </w:r>
    </w:p>
    <w:p w:rsidR="00835D3D" w:rsidRDefault="00835D3D" w:rsidP="00835D3D">
      <w:pPr>
        <w:pStyle w:val="20"/>
        <w:spacing w:after="0" w:line="312" w:lineRule="exact"/>
        <w:ind w:firstLine="782"/>
        <w:jc w:val="both"/>
        <w:rPr>
          <w:sz w:val="26"/>
          <w:szCs w:val="26"/>
        </w:rPr>
      </w:pPr>
      <w:r>
        <w:rPr>
          <w:sz w:val="26"/>
          <w:szCs w:val="26"/>
        </w:rPr>
        <w:t xml:space="preserve">2. Организованы проверки в соответствии со ст. 10  </w:t>
      </w:r>
      <w:r w:rsidRPr="00835D3D">
        <w:rPr>
          <w:sz w:val="26"/>
          <w:szCs w:val="26"/>
        </w:rPr>
        <w:t>Федеральн</w:t>
      </w:r>
      <w:r>
        <w:rPr>
          <w:sz w:val="26"/>
          <w:szCs w:val="26"/>
        </w:rPr>
        <w:t>ого</w:t>
      </w:r>
      <w:r w:rsidRPr="00835D3D">
        <w:rPr>
          <w:sz w:val="26"/>
          <w:szCs w:val="26"/>
        </w:rPr>
        <w:t xml:space="preserve"> закон</w:t>
      </w:r>
      <w:r>
        <w:rPr>
          <w:sz w:val="26"/>
          <w:szCs w:val="26"/>
        </w:rPr>
        <w:t>а</w:t>
      </w:r>
      <w:r w:rsidRPr="00835D3D">
        <w:rPr>
          <w:sz w:val="26"/>
          <w:szCs w:val="26"/>
        </w:rPr>
        <w:t xml:space="preserve"> от 26.12.2008 </w:t>
      </w:r>
      <w:r>
        <w:rPr>
          <w:sz w:val="26"/>
          <w:szCs w:val="26"/>
        </w:rPr>
        <w:t>№</w:t>
      </w:r>
      <w:r w:rsidRPr="00835D3D">
        <w:rPr>
          <w:sz w:val="26"/>
          <w:szCs w:val="26"/>
        </w:rPr>
        <w:t>294-ФЗ</w:t>
      </w:r>
      <w:r>
        <w:rPr>
          <w:sz w:val="26"/>
          <w:szCs w:val="26"/>
        </w:rPr>
        <w:t xml:space="preserve"> </w:t>
      </w:r>
      <w:r w:rsidRPr="00835D3D">
        <w:rPr>
          <w:sz w:val="26"/>
          <w:szCs w:val="26"/>
        </w:rPr>
        <w:t>(ред. от 01.05.2017)</w:t>
      </w:r>
      <w:r>
        <w:rPr>
          <w:sz w:val="26"/>
          <w:szCs w:val="26"/>
        </w:rPr>
        <w:t xml:space="preserve"> «</w:t>
      </w:r>
      <w:r w:rsidRPr="00835D3D">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 -</w:t>
      </w:r>
      <w:r w:rsidR="001B36A5">
        <w:rPr>
          <w:sz w:val="26"/>
          <w:szCs w:val="26"/>
        </w:rPr>
        <w:t xml:space="preserve"> 4</w:t>
      </w:r>
      <w:r>
        <w:rPr>
          <w:sz w:val="26"/>
          <w:szCs w:val="26"/>
        </w:rPr>
        <w:t xml:space="preserve"> обращени</w:t>
      </w:r>
      <w:r w:rsidR="001B36A5">
        <w:rPr>
          <w:sz w:val="26"/>
          <w:szCs w:val="26"/>
        </w:rPr>
        <w:t>я</w:t>
      </w:r>
      <w:r>
        <w:rPr>
          <w:sz w:val="26"/>
          <w:szCs w:val="26"/>
        </w:rPr>
        <w:t>;</w:t>
      </w:r>
      <w:r w:rsidRPr="00835D3D">
        <w:rPr>
          <w:sz w:val="26"/>
          <w:szCs w:val="26"/>
        </w:rPr>
        <w:t xml:space="preserve"> </w:t>
      </w:r>
    </w:p>
    <w:p w:rsidR="00835D3D" w:rsidRPr="00835D3D" w:rsidRDefault="00835D3D" w:rsidP="00835D3D">
      <w:pPr>
        <w:pStyle w:val="20"/>
        <w:spacing w:after="0" w:line="312" w:lineRule="exact"/>
        <w:ind w:firstLine="782"/>
        <w:jc w:val="both"/>
        <w:rPr>
          <w:sz w:val="26"/>
          <w:szCs w:val="26"/>
        </w:rPr>
      </w:pPr>
      <w:r>
        <w:rPr>
          <w:sz w:val="26"/>
          <w:szCs w:val="26"/>
        </w:rPr>
        <w:t xml:space="preserve">По результатам рассмотрения обращений граждан в соответствии </w:t>
      </w:r>
      <w:r w:rsidRPr="00835D3D">
        <w:rPr>
          <w:sz w:val="26"/>
          <w:szCs w:val="26"/>
        </w:rPr>
        <w:t>Федеральным законом от 02.05.2006 №59-ФЗ</w:t>
      </w:r>
      <w:r>
        <w:rPr>
          <w:sz w:val="26"/>
          <w:szCs w:val="26"/>
        </w:rPr>
        <w:t xml:space="preserve"> (при отсутствии оснований для организации внеплановой проверки, установленных ст. 10 </w:t>
      </w:r>
      <w:r w:rsidRPr="00835D3D">
        <w:rPr>
          <w:sz w:val="26"/>
          <w:szCs w:val="26"/>
        </w:rPr>
        <w:t>Федерального закона от 26.12.2008 №294-ФЗ</w:t>
      </w:r>
      <w:r>
        <w:rPr>
          <w:sz w:val="26"/>
          <w:szCs w:val="26"/>
        </w:rPr>
        <w:t>):</w:t>
      </w:r>
    </w:p>
    <w:p w:rsidR="00794937" w:rsidRPr="00FA0F77" w:rsidRDefault="00835D3D" w:rsidP="00835D3D">
      <w:pPr>
        <w:pStyle w:val="20"/>
        <w:shd w:val="clear" w:color="auto" w:fill="auto"/>
        <w:spacing w:after="0" w:line="312" w:lineRule="exact"/>
        <w:ind w:firstLine="780"/>
        <w:jc w:val="both"/>
        <w:rPr>
          <w:sz w:val="26"/>
          <w:szCs w:val="26"/>
        </w:rPr>
      </w:pPr>
      <w:r>
        <w:rPr>
          <w:sz w:val="26"/>
          <w:szCs w:val="26"/>
        </w:rPr>
        <w:t>- п</w:t>
      </w:r>
      <w:r w:rsidR="00794937" w:rsidRPr="00FA0F77">
        <w:rPr>
          <w:sz w:val="26"/>
          <w:szCs w:val="26"/>
        </w:rPr>
        <w:t xml:space="preserve">риняты меры по вопросам, поставленным в обращении граждан -   </w:t>
      </w:r>
      <w:r w:rsidR="001B36A5">
        <w:rPr>
          <w:sz w:val="26"/>
          <w:szCs w:val="26"/>
        </w:rPr>
        <w:t>15</w:t>
      </w:r>
      <w:r w:rsidR="00794937" w:rsidRPr="00FA0F77">
        <w:rPr>
          <w:sz w:val="26"/>
          <w:szCs w:val="26"/>
        </w:rPr>
        <w:t xml:space="preserve"> обращени</w:t>
      </w:r>
      <w:r w:rsidR="00344E1D" w:rsidRPr="00FA0F77">
        <w:rPr>
          <w:sz w:val="26"/>
          <w:szCs w:val="26"/>
        </w:rPr>
        <w:t>й</w:t>
      </w:r>
      <w:r w:rsidR="00794937" w:rsidRPr="00FA0F77">
        <w:rPr>
          <w:sz w:val="26"/>
          <w:szCs w:val="26"/>
        </w:rPr>
        <w:t>.</w:t>
      </w:r>
    </w:p>
    <w:p w:rsidR="00794937" w:rsidRPr="00FA0F77" w:rsidRDefault="00835D3D" w:rsidP="00835D3D">
      <w:pPr>
        <w:pStyle w:val="20"/>
        <w:shd w:val="clear" w:color="auto" w:fill="auto"/>
        <w:spacing w:after="0" w:line="312" w:lineRule="exact"/>
        <w:ind w:firstLine="780"/>
        <w:jc w:val="both"/>
        <w:rPr>
          <w:sz w:val="26"/>
          <w:szCs w:val="26"/>
        </w:rPr>
      </w:pPr>
      <w:r>
        <w:rPr>
          <w:sz w:val="26"/>
          <w:szCs w:val="26"/>
        </w:rPr>
        <w:t>- н</w:t>
      </w:r>
      <w:r w:rsidR="00794937" w:rsidRPr="00FA0F77">
        <w:rPr>
          <w:sz w:val="26"/>
          <w:szCs w:val="26"/>
        </w:rPr>
        <w:t xml:space="preserve">аправлено по принадлежности – </w:t>
      </w:r>
      <w:r w:rsidR="001B36A5">
        <w:rPr>
          <w:sz w:val="26"/>
          <w:szCs w:val="26"/>
        </w:rPr>
        <w:t>13</w:t>
      </w:r>
      <w:r w:rsidR="00794937" w:rsidRPr="00FA0F77">
        <w:rPr>
          <w:sz w:val="26"/>
          <w:szCs w:val="26"/>
        </w:rPr>
        <w:t xml:space="preserve"> обращений.</w:t>
      </w:r>
    </w:p>
    <w:p w:rsidR="00794937" w:rsidRPr="00FA0F77" w:rsidRDefault="00835D3D" w:rsidP="00835D3D">
      <w:pPr>
        <w:pStyle w:val="20"/>
        <w:shd w:val="clear" w:color="auto" w:fill="auto"/>
        <w:spacing w:after="0" w:line="312" w:lineRule="exact"/>
        <w:ind w:firstLine="780"/>
        <w:jc w:val="both"/>
        <w:rPr>
          <w:sz w:val="26"/>
          <w:szCs w:val="26"/>
        </w:rPr>
      </w:pPr>
      <w:r>
        <w:rPr>
          <w:sz w:val="26"/>
          <w:szCs w:val="26"/>
        </w:rPr>
        <w:t>-д</w:t>
      </w:r>
      <w:r w:rsidR="00794937" w:rsidRPr="00FA0F77">
        <w:rPr>
          <w:sz w:val="26"/>
          <w:szCs w:val="26"/>
        </w:rPr>
        <w:t xml:space="preserve">аны разъяснения – </w:t>
      </w:r>
      <w:r w:rsidR="001B36A5">
        <w:rPr>
          <w:sz w:val="26"/>
          <w:szCs w:val="26"/>
        </w:rPr>
        <w:t>25</w:t>
      </w:r>
      <w:r w:rsidR="00794937" w:rsidRPr="00FA0F77">
        <w:rPr>
          <w:sz w:val="26"/>
          <w:szCs w:val="26"/>
        </w:rPr>
        <w:t xml:space="preserve"> обращений.</w:t>
      </w:r>
    </w:p>
    <w:p w:rsidR="002A6EFD" w:rsidRDefault="00835D3D" w:rsidP="001B36A5">
      <w:pPr>
        <w:pStyle w:val="20"/>
        <w:shd w:val="clear" w:color="auto" w:fill="auto"/>
        <w:spacing w:after="0" w:line="312" w:lineRule="exact"/>
        <w:ind w:firstLine="780"/>
        <w:jc w:val="both"/>
        <w:rPr>
          <w:rStyle w:val="22"/>
          <w:sz w:val="26"/>
          <w:szCs w:val="26"/>
          <w:u w:val="none"/>
        </w:rPr>
      </w:pPr>
      <w:r>
        <w:rPr>
          <w:sz w:val="26"/>
          <w:szCs w:val="26"/>
        </w:rPr>
        <w:t xml:space="preserve">По результатам проверок, проведенных по обращениям граждан, факты подтверждены - по </w:t>
      </w:r>
      <w:r w:rsidR="001B36A5">
        <w:rPr>
          <w:sz w:val="26"/>
          <w:szCs w:val="26"/>
        </w:rPr>
        <w:t>4 обращениям.</w:t>
      </w:r>
    </w:p>
    <w:p w:rsidR="002636E3" w:rsidRDefault="002636E3" w:rsidP="002636E3">
      <w:pPr>
        <w:pStyle w:val="20"/>
        <w:shd w:val="clear" w:color="auto" w:fill="auto"/>
        <w:spacing w:after="0" w:line="307" w:lineRule="exact"/>
        <w:ind w:firstLine="740"/>
        <w:rPr>
          <w:rStyle w:val="22"/>
          <w:sz w:val="26"/>
          <w:szCs w:val="26"/>
          <w:u w:val="none"/>
        </w:rPr>
      </w:pPr>
    </w:p>
    <w:p w:rsidR="003547D9" w:rsidRPr="00FA0F77" w:rsidRDefault="00DA750A" w:rsidP="002636E3">
      <w:pPr>
        <w:pStyle w:val="20"/>
        <w:shd w:val="clear" w:color="auto" w:fill="auto"/>
        <w:spacing w:after="0" w:line="307" w:lineRule="exact"/>
        <w:ind w:firstLine="740"/>
        <w:rPr>
          <w:rStyle w:val="22"/>
          <w:sz w:val="26"/>
          <w:szCs w:val="26"/>
          <w:u w:val="none"/>
        </w:rPr>
      </w:pPr>
      <w:r w:rsidRPr="00FA0F77">
        <w:rPr>
          <w:rStyle w:val="22"/>
          <w:sz w:val="26"/>
          <w:szCs w:val="26"/>
          <w:u w:val="none"/>
        </w:rPr>
        <w:t>Типичные нарушения обязательных требований</w:t>
      </w:r>
      <w:r w:rsidR="003547D9" w:rsidRPr="00FA0F77">
        <w:rPr>
          <w:rStyle w:val="22"/>
          <w:sz w:val="26"/>
          <w:szCs w:val="26"/>
          <w:u w:val="none"/>
        </w:rPr>
        <w:t xml:space="preserve"> по направлениям государственного контроля качества и безопасности медицинской деятельности</w:t>
      </w:r>
      <w:r w:rsidR="000E04C5" w:rsidRPr="00FA0F77">
        <w:rPr>
          <w:rStyle w:val="22"/>
          <w:sz w:val="26"/>
          <w:szCs w:val="26"/>
          <w:u w:val="none"/>
        </w:rPr>
        <w:t>.</w:t>
      </w:r>
    </w:p>
    <w:p w:rsidR="00132E17" w:rsidRPr="00FA0F77" w:rsidRDefault="002A6EFD" w:rsidP="003547D9">
      <w:pPr>
        <w:pStyle w:val="20"/>
        <w:shd w:val="clear" w:color="auto" w:fill="auto"/>
        <w:spacing w:after="0" w:line="307" w:lineRule="exact"/>
        <w:ind w:firstLine="740"/>
        <w:jc w:val="both"/>
        <w:rPr>
          <w:sz w:val="26"/>
          <w:szCs w:val="26"/>
        </w:rPr>
      </w:pPr>
      <w:r>
        <w:rPr>
          <w:b/>
          <w:sz w:val="26"/>
          <w:szCs w:val="26"/>
        </w:rPr>
        <w:t>1.1</w:t>
      </w:r>
      <w:r w:rsidR="00D66333" w:rsidRPr="00FA0F77">
        <w:rPr>
          <w:b/>
          <w:sz w:val="26"/>
          <w:szCs w:val="26"/>
        </w:rPr>
        <w:t>.</w:t>
      </w:r>
      <w:r w:rsidR="00D66333" w:rsidRPr="00FA0F77">
        <w:rPr>
          <w:sz w:val="26"/>
          <w:szCs w:val="26"/>
        </w:rPr>
        <w:t xml:space="preserve"> </w:t>
      </w:r>
      <w:proofErr w:type="gramStart"/>
      <w:r w:rsidR="00DA750A" w:rsidRPr="00FA0F77">
        <w:rPr>
          <w:sz w:val="26"/>
          <w:szCs w:val="26"/>
          <w:u w:val="single"/>
        </w:rPr>
        <w:t>В рамках контроля за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w:t>
      </w:r>
      <w:r w:rsidR="00DA750A" w:rsidRPr="00FA0F77">
        <w:rPr>
          <w:sz w:val="26"/>
          <w:szCs w:val="26"/>
        </w:rPr>
        <w:t xml:space="preserve"> здоровья </w:t>
      </w:r>
      <w:r w:rsidR="00132E17" w:rsidRPr="00FA0F77">
        <w:rPr>
          <w:sz w:val="26"/>
          <w:szCs w:val="26"/>
        </w:rPr>
        <w:t xml:space="preserve">проведено </w:t>
      </w:r>
      <w:r w:rsidR="003E2B4F">
        <w:rPr>
          <w:sz w:val="26"/>
          <w:szCs w:val="26"/>
        </w:rPr>
        <w:t>33</w:t>
      </w:r>
      <w:r w:rsidR="00D66333" w:rsidRPr="00FA0F77">
        <w:rPr>
          <w:sz w:val="26"/>
          <w:szCs w:val="26"/>
        </w:rPr>
        <w:t xml:space="preserve"> проверок (плановых – </w:t>
      </w:r>
      <w:r w:rsidR="003E2B4F">
        <w:rPr>
          <w:sz w:val="26"/>
          <w:szCs w:val="26"/>
        </w:rPr>
        <w:t>7</w:t>
      </w:r>
      <w:r w:rsidR="00D66333" w:rsidRPr="00FA0F77">
        <w:rPr>
          <w:sz w:val="26"/>
          <w:szCs w:val="26"/>
        </w:rPr>
        <w:t xml:space="preserve">, внеплановых – </w:t>
      </w:r>
      <w:r w:rsidR="003E2B4F">
        <w:rPr>
          <w:sz w:val="26"/>
          <w:szCs w:val="26"/>
        </w:rPr>
        <w:t>26</w:t>
      </w:r>
      <w:r w:rsidR="00D66333" w:rsidRPr="00FA0F77">
        <w:rPr>
          <w:sz w:val="26"/>
          <w:szCs w:val="26"/>
        </w:rPr>
        <w:t>), в том числе</w:t>
      </w:r>
      <w:r w:rsidR="003547D9" w:rsidRPr="00FA0F77">
        <w:rPr>
          <w:sz w:val="26"/>
          <w:szCs w:val="26"/>
        </w:rPr>
        <w:t>,</w:t>
      </w:r>
      <w:r w:rsidR="00D66333" w:rsidRPr="00FA0F77">
        <w:rPr>
          <w:sz w:val="26"/>
          <w:szCs w:val="26"/>
        </w:rPr>
        <w:t xml:space="preserve"> в государственных медицинских организациях проведено </w:t>
      </w:r>
      <w:r w:rsidR="003E2B4F">
        <w:rPr>
          <w:sz w:val="26"/>
          <w:szCs w:val="26"/>
        </w:rPr>
        <w:t>13</w:t>
      </w:r>
      <w:r w:rsidR="00D66333" w:rsidRPr="00FA0F77">
        <w:rPr>
          <w:sz w:val="26"/>
          <w:szCs w:val="26"/>
        </w:rPr>
        <w:t xml:space="preserve"> проверок, в медицинских организациях частной системы здравоохранения - </w:t>
      </w:r>
      <w:r w:rsidR="003E2B4F">
        <w:rPr>
          <w:sz w:val="26"/>
          <w:szCs w:val="26"/>
        </w:rPr>
        <w:t>2</w:t>
      </w:r>
      <w:proofErr w:type="gramEnd"/>
      <w:r w:rsidR="00D66333" w:rsidRPr="00FA0F77">
        <w:rPr>
          <w:sz w:val="26"/>
          <w:szCs w:val="26"/>
        </w:rPr>
        <w:t xml:space="preserve"> проверки, в учреждениях системы социальной защиты населения  и образования - </w:t>
      </w:r>
      <w:r w:rsidR="003E2B4F">
        <w:rPr>
          <w:sz w:val="26"/>
          <w:szCs w:val="26"/>
        </w:rPr>
        <w:t>8</w:t>
      </w:r>
      <w:r w:rsidR="00D66333" w:rsidRPr="00FA0F77">
        <w:rPr>
          <w:sz w:val="26"/>
          <w:szCs w:val="26"/>
        </w:rPr>
        <w:t xml:space="preserve"> проверок,  в медицинских организациях, подведомственных федеральным органам исполнительной власти – </w:t>
      </w:r>
      <w:r w:rsidR="003E2B4F">
        <w:rPr>
          <w:sz w:val="26"/>
          <w:szCs w:val="26"/>
        </w:rPr>
        <w:t>9</w:t>
      </w:r>
      <w:r w:rsidR="00D66333" w:rsidRPr="00FA0F77">
        <w:rPr>
          <w:sz w:val="26"/>
          <w:szCs w:val="26"/>
        </w:rPr>
        <w:t xml:space="preserve"> (в том числе, подведомственных ФСИН – 9 проверок)</w:t>
      </w:r>
      <w:r w:rsidR="006E5D33">
        <w:rPr>
          <w:sz w:val="26"/>
          <w:szCs w:val="26"/>
        </w:rPr>
        <w:t xml:space="preserve">, в органе исполнительной власти в сфере здравоохранения - </w:t>
      </w:r>
      <w:r w:rsidR="003E2B4F">
        <w:rPr>
          <w:sz w:val="26"/>
          <w:szCs w:val="26"/>
        </w:rPr>
        <w:t>1</w:t>
      </w:r>
      <w:r w:rsidR="00D66333" w:rsidRPr="00FA0F77">
        <w:rPr>
          <w:sz w:val="26"/>
          <w:szCs w:val="26"/>
        </w:rPr>
        <w:t>.</w:t>
      </w:r>
    </w:p>
    <w:p w:rsidR="00132E17" w:rsidRPr="00FA0F77" w:rsidRDefault="00D66333" w:rsidP="00D66333">
      <w:pPr>
        <w:pStyle w:val="20"/>
        <w:shd w:val="clear" w:color="auto" w:fill="auto"/>
        <w:tabs>
          <w:tab w:val="left" w:pos="0"/>
        </w:tabs>
        <w:spacing w:after="0" w:line="317" w:lineRule="exact"/>
        <w:ind w:firstLine="0"/>
        <w:jc w:val="both"/>
        <w:rPr>
          <w:sz w:val="26"/>
          <w:szCs w:val="26"/>
        </w:rPr>
      </w:pPr>
      <w:r w:rsidRPr="00FA0F77">
        <w:rPr>
          <w:sz w:val="26"/>
          <w:szCs w:val="26"/>
        </w:rPr>
        <w:tab/>
        <w:t xml:space="preserve">Нарушения прав граждан выявлены по результатам </w:t>
      </w:r>
      <w:r w:rsidR="003E2B4F">
        <w:rPr>
          <w:sz w:val="26"/>
          <w:szCs w:val="26"/>
        </w:rPr>
        <w:t>18</w:t>
      </w:r>
      <w:r w:rsidRPr="00FA0F77">
        <w:rPr>
          <w:sz w:val="26"/>
          <w:szCs w:val="26"/>
        </w:rPr>
        <w:t xml:space="preserve"> проверок, что составило </w:t>
      </w:r>
      <w:r w:rsidR="003E2B4F">
        <w:rPr>
          <w:sz w:val="26"/>
          <w:szCs w:val="26"/>
        </w:rPr>
        <w:t>54,5</w:t>
      </w:r>
      <w:r w:rsidRPr="00FA0F77">
        <w:rPr>
          <w:sz w:val="26"/>
          <w:szCs w:val="26"/>
        </w:rPr>
        <w:t>2% от числа проверок, проведённых по данному направлению.</w:t>
      </w:r>
    </w:p>
    <w:p w:rsidR="006B3FDD" w:rsidRPr="00FA0F77" w:rsidRDefault="00D66333" w:rsidP="00D66333">
      <w:pPr>
        <w:pStyle w:val="20"/>
        <w:shd w:val="clear" w:color="auto" w:fill="auto"/>
        <w:tabs>
          <w:tab w:val="left" w:pos="0"/>
        </w:tabs>
        <w:spacing w:after="0" w:line="317" w:lineRule="exact"/>
        <w:ind w:firstLine="0"/>
        <w:jc w:val="both"/>
        <w:rPr>
          <w:sz w:val="26"/>
          <w:szCs w:val="26"/>
        </w:rPr>
      </w:pPr>
      <w:r w:rsidRPr="00FA0F77">
        <w:rPr>
          <w:sz w:val="26"/>
          <w:szCs w:val="26"/>
        </w:rPr>
        <w:tab/>
        <w:t xml:space="preserve">Чаще других выявлялись следующие </w:t>
      </w:r>
      <w:r w:rsidR="00DA750A" w:rsidRPr="00FA0F77">
        <w:rPr>
          <w:sz w:val="26"/>
          <w:szCs w:val="26"/>
        </w:rPr>
        <w:t>нарушения прав граждан в сфере охраны здоровья:</w:t>
      </w:r>
    </w:p>
    <w:p w:rsidR="005626ED" w:rsidRDefault="005626ED" w:rsidP="005626ED">
      <w:pPr>
        <w:pStyle w:val="20"/>
        <w:shd w:val="clear" w:color="auto" w:fill="auto"/>
        <w:tabs>
          <w:tab w:val="left" w:pos="0"/>
        </w:tabs>
        <w:spacing w:after="0" w:line="317" w:lineRule="exact"/>
        <w:ind w:firstLine="0"/>
        <w:jc w:val="both"/>
        <w:rPr>
          <w:sz w:val="26"/>
          <w:szCs w:val="26"/>
        </w:rPr>
      </w:pPr>
      <w:r w:rsidRPr="00FA0F77">
        <w:rPr>
          <w:sz w:val="26"/>
          <w:szCs w:val="26"/>
        </w:rPr>
        <w:tab/>
        <w:t>- нарушение права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657EB" w:rsidRPr="00FA0F77" w:rsidRDefault="003657EB" w:rsidP="003657EB">
      <w:pPr>
        <w:pStyle w:val="20"/>
        <w:tabs>
          <w:tab w:val="left" w:pos="0"/>
        </w:tabs>
        <w:spacing w:after="0" w:line="317" w:lineRule="exact"/>
        <w:ind w:firstLine="0"/>
        <w:jc w:val="both"/>
        <w:rPr>
          <w:sz w:val="26"/>
          <w:szCs w:val="26"/>
        </w:rPr>
      </w:pPr>
      <w:r>
        <w:rPr>
          <w:sz w:val="26"/>
          <w:szCs w:val="26"/>
        </w:rPr>
        <w:tab/>
        <w:t xml:space="preserve">Так, например медицинской организацией первого уровня при установлении </w:t>
      </w:r>
      <w:r w:rsidRPr="003657EB">
        <w:rPr>
          <w:sz w:val="26"/>
          <w:szCs w:val="26"/>
        </w:rPr>
        <w:t>врачом-неврологом у больного острого нарушения мозгового кровообращения</w:t>
      </w:r>
      <w:r>
        <w:rPr>
          <w:sz w:val="26"/>
          <w:szCs w:val="26"/>
        </w:rPr>
        <w:t xml:space="preserve"> н</w:t>
      </w:r>
      <w:r w:rsidRPr="003657EB">
        <w:rPr>
          <w:sz w:val="26"/>
          <w:szCs w:val="26"/>
        </w:rPr>
        <w:t xml:space="preserve">е </w:t>
      </w:r>
      <w:r w:rsidRPr="003657EB">
        <w:rPr>
          <w:sz w:val="26"/>
          <w:szCs w:val="26"/>
        </w:rPr>
        <w:lastRenderedPageBreak/>
        <w:t>обеспечен</w:t>
      </w:r>
      <w:r>
        <w:rPr>
          <w:sz w:val="26"/>
          <w:szCs w:val="26"/>
        </w:rPr>
        <w:t>а</w:t>
      </w:r>
      <w:r w:rsidRPr="003657EB">
        <w:rPr>
          <w:sz w:val="26"/>
          <w:szCs w:val="26"/>
        </w:rPr>
        <w:t xml:space="preserve"> транспортировка больного в первичный сосудистый центр для оказания специализированной медицинской помощи. Больной получал лечение в условиях стационара </w:t>
      </w:r>
      <w:r>
        <w:rPr>
          <w:sz w:val="26"/>
          <w:szCs w:val="26"/>
        </w:rPr>
        <w:t>непрофильного стационара</w:t>
      </w:r>
      <w:r w:rsidRPr="003657EB">
        <w:rPr>
          <w:sz w:val="26"/>
          <w:szCs w:val="26"/>
        </w:rPr>
        <w:t>, обследование в соответствии с требованиями приказа не проведено; консультация специалистов регионального или первичного сосудистого центра для определения тактики ведения больного не проведены.</w:t>
      </w:r>
    </w:p>
    <w:p w:rsidR="005626ED" w:rsidRPr="00FA0F77" w:rsidRDefault="005626ED" w:rsidP="003657EB">
      <w:pPr>
        <w:pStyle w:val="20"/>
        <w:shd w:val="clear" w:color="auto" w:fill="auto"/>
        <w:tabs>
          <w:tab w:val="left" w:pos="0"/>
        </w:tabs>
        <w:spacing w:after="0" w:line="317" w:lineRule="exact"/>
        <w:ind w:firstLine="0"/>
        <w:jc w:val="both"/>
        <w:rPr>
          <w:sz w:val="26"/>
          <w:szCs w:val="26"/>
        </w:rPr>
      </w:pPr>
      <w:r w:rsidRPr="00FA0F77">
        <w:rPr>
          <w:sz w:val="26"/>
          <w:szCs w:val="26"/>
        </w:rPr>
        <w:tab/>
        <w:t xml:space="preserve"> </w:t>
      </w:r>
      <w:proofErr w:type="gramStart"/>
      <w:r w:rsidRPr="00FA0F77">
        <w:rPr>
          <w:sz w:val="26"/>
          <w:szCs w:val="26"/>
        </w:rPr>
        <w:t>- нарушение права на доступную и качественную медицинскую помощь, в том числе путем обеспечения наличия необходимого количества медицинских работников</w:t>
      </w:r>
      <w:r w:rsidR="006E5D33">
        <w:rPr>
          <w:sz w:val="26"/>
          <w:szCs w:val="26"/>
        </w:rPr>
        <w:t xml:space="preserve"> и</w:t>
      </w:r>
      <w:r w:rsidRPr="00FA0F77">
        <w:rPr>
          <w:sz w:val="26"/>
          <w:szCs w:val="26"/>
        </w:rPr>
        <w:t xml:space="preserve"> применением порядков оказания медицинской помощи и стандартов медици</w:t>
      </w:r>
      <w:r w:rsidR="003657EB">
        <w:rPr>
          <w:sz w:val="26"/>
          <w:szCs w:val="26"/>
        </w:rPr>
        <w:t>нской помощи; По-прежнему проверками</w:t>
      </w:r>
      <w:r w:rsidRPr="00FA0F77">
        <w:rPr>
          <w:sz w:val="26"/>
          <w:szCs w:val="26"/>
        </w:rPr>
        <w:t xml:space="preserve"> </w:t>
      </w:r>
      <w:r w:rsidR="003657EB">
        <w:rPr>
          <w:sz w:val="26"/>
          <w:szCs w:val="26"/>
        </w:rPr>
        <w:t xml:space="preserve">устанавливаются факты </w:t>
      </w:r>
      <w:r w:rsidRPr="00FA0F77">
        <w:rPr>
          <w:sz w:val="26"/>
          <w:szCs w:val="26"/>
        </w:rPr>
        <w:t>не соблюдении утвержденной маршрутизации пациентов с онкологическими заболеваниями, с острым коронарным синдромом и острым нарушением мозгового кровообращения, при дорожно-транспо</w:t>
      </w:r>
      <w:r w:rsidR="009B21BE">
        <w:rPr>
          <w:sz w:val="26"/>
          <w:szCs w:val="26"/>
        </w:rPr>
        <w:t>ртных происшествиях.</w:t>
      </w:r>
      <w:proofErr w:type="gramEnd"/>
      <w:r w:rsidR="009B21BE">
        <w:rPr>
          <w:sz w:val="26"/>
          <w:szCs w:val="26"/>
        </w:rPr>
        <w:t xml:space="preserve"> </w:t>
      </w:r>
      <w:r w:rsidRPr="00FA0F77">
        <w:rPr>
          <w:sz w:val="26"/>
          <w:szCs w:val="26"/>
        </w:rPr>
        <w:t>Отсутствие надлежащего контроля за выполнением диспансеризаци</w:t>
      </w:r>
      <w:r w:rsidR="006E5D33">
        <w:rPr>
          <w:sz w:val="26"/>
          <w:szCs w:val="26"/>
        </w:rPr>
        <w:t>и</w:t>
      </w:r>
      <w:r w:rsidRPr="00FA0F77">
        <w:rPr>
          <w:sz w:val="26"/>
          <w:szCs w:val="26"/>
        </w:rPr>
        <w:t xml:space="preserve"> детей-сирот и определенных гру</w:t>
      </w:r>
      <w:proofErr w:type="gramStart"/>
      <w:r w:rsidRPr="00FA0F77">
        <w:rPr>
          <w:sz w:val="26"/>
          <w:szCs w:val="26"/>
        </w:rPr>
        <w:t xml:space="preserve">пп </w:t>
      </w:r>
      <w:r w:rsidR="005E3D2F">
        <w:rPr>
          <w:sz w:val="26"/>
          <w:szCs w:val="26"/>
        </w:rPr>
        <w:t xml:space="preserve"> </w:t>
      </w:r>
      <w:r w:rsidRPr="00FA0F77">
        <w:rPr>
          <w:sz w:val="26"/>
          <w:szCs w:val="26"/>
        </w:rPr>
        <w:t>взр</w:t>
      </w:r>
      <w:proofErr w:type="gramEnd"/>
      <w:r w:rsidRPr="00FA0F77">
        <w:rPr>
          <w:sz w:val="26"/>
          <w:szCs w:val="26"/>
        </w:rPr>
        <w:t>ослого населения, а также за последующим оказанием медицинской помощи по результатам диспансеризаций;</w:t>
      </w:r>
    </w:p>
    <w:p w:rsidR="005626ED" w:rsidRPr="00FA0F77" w:rsidRDefault="005626ED" w:rsidP="005626ED">
      <w:pPr>
        <w:pStyle w:val="20"/>
        <w:shd w:val="clear" w:color="auto" w:fill="auto"/>
        <w:tabs>
          <w:tab w:val="left" w:pos="0"/>
        </w:tabs>
        <w:spacing w:after="0" w:line="317" w:lineRule="exact"/>
        <w:ind w:firstLine="620"/>
        <w:jc w:val="both"/>
        <w:rPr>
          <w:sz w:val="26"/>
          <w:szCs w:val="26"/>
        </w:rPr>
      </w:pPr>
      <w:r w:rsidRPr="00FA0F77">
        <w:rPr>
          <w:sz w:val="26"/>
          <w:szCs w:val="26"/>
        </w:rPr>
        <w:t>- нарушение права на облегчение боли, связанной с заболеванием и (или) медицинским вмешательством, доступными методами и лекарственными препаратами;</w:t>
      </w:r>
    </w:p>
    <w:p w:rsidR="005626ED" w:rsidRPr="00FA0F77" w:rsidRDefault="005626ED" w:rsidP="005626ED">
      <w:pPr>
        <w:pStyle w:val="20"/>
        <w:shd w:val="clear" w:color="auto" w:fill="auto"/>
        <w:spacing w:after="0" w:line="317" w:lineRule="exact"/>
        <w:ind w:firstLine="620"/>
        <w:jc w:val="both"/>
        <w:rPr>
          <w:sz w:val="26"/>
          <w:szCs w:val="26"/>
        </w:rPr>
      </w:pPr>
      <w:r w:rsidRPr="00FA0F77">
        <w:rPr>
          <w:sz w:val="26"/>
          <w:szCs w:val="26"/>
        </w:rPr>
        <w:t>- медицинское вмешательство без получения добровольного информированного согласия гражданина;</w:t>
      </w:r>
    </w:p>
    <w:p w:rsidR="00B4460B" w:rsidRPr="00FA0F77" w:rsidRDefault="00B4460B" w:rsidP="00B4460B">
      <w:pPr>
        <w:pStyle w:val="20"/>
        <w:shd w:val="clear" w:color="auto" w:fill="auto"/>
        <w:spacing w:after="0" w:line="317" w:lineRule="exact"/>
        <w:ind w:firstLine="620"/>
        <w:jc w:val="both"/>
        <w:rPr>
          <w:sz w:val="26"/>
          <w:szCs w:val="26"/>
        </w:rPr>
      </w:pPr>
      <w:r w:rsidRPr="00FA0F77">
        <w:rPr>
          <w:sz w:val="26"/>
          <w:szCs w:val="26"/>
        </w:rPr>
        <w:t>- нарушение права на льготное лекарственное обеспечение.</w:t>
      </w:r>
      <w:r w:rsidR="009B21BE">
        <w:rPr>
          <w:sz w:val="26"/>
          <w:szCs w:val="26"/>
        </w:rPr>
        <w:t xml:space="preserve"> Так проверками установлены факты незаконных отказов врачей в выписке рецептов на льготные лекарственные препараты.</w:t>
      </w:r>
    </w:p>
    <w:p w:rsidR="009B21BE" w:rsidRDefault="009B21BE" w:rsidP="009B21BE">
      <w:pPr>
        <w:pStyle w:val="20"/>
        <w:spacing w:after="0" w:line="317" w:lineRule="exact"/>
        <w:ind w:firstLine="618"/>
        <w:jc w:val="both"/>
        <w:rPr>
          <w:sz w:val="26"/>
          <w:szCs w:val="26"/>
        </w:rPr>
      </w:pPr>
      <w:r>
        <w:rPr>
          <w:sz w:val="26"/>
          <w:szCs w:val="26"/>
        </w:rPr>
        <w:t>В отдельных</w:t>
      </w:r>
      <w:r w:rsidR="00D66333" w:rsidRPr="00FA0F77">
        <w:rPr>
          <w:sz w:val="26"/>
          <w:szCs w:val="26"/>
        </w:rPr>
        <w:t xml:space="preserve"> организаци</w:t>
      </w:r>
      <w:r w:rsidR="007427EA" w:rsidRPr="00FA0F77">
        <w:rPr>
          <w:sz w:val="26"/>
          <w:szCs w:val="26"/>
        </w:rPr>
        <w:t>ях</w:t>
      </w:r>
      <w:r w:rsidR="00D66333" w:rsidRPr="00FA0F77">
        <w:rPr>
          <w:sz w:val="26"/>
          <w:szCs w:val="26"/>
        </w:rPr>
        <w:t xml:space="preserve"> системы социальной защиты населения</w:t>
      </w:r>
      <w:r>
        <w:rPr>
          <w:sz w:val="26"/>
          <w:szCs w:val="26"/>
        </w:rPr>
        <w:t xml:space="preserve"> установлены </w:t>
      </w:r>
      <w:r w:rsidRPr="009B21BE">
        <w:rPr>
          <w:sz w:val="26"/>
          <w:szCs w:val="26"/>
        </w:rPr>
        <w:t xml:space="preserve"> </w:t>
      </w:r>
      <w:r>
        <w:rPr>
          <w:sz w:val="26"/>
          <w:szCs w:val="26"/>
        </w:rPr>
        <w:t xml:space="preserve">нарушения </w:t>
      </w:r>
      <w:r w:rsidRPr="009B21BE">
        <w:rPr>
          <w:sz w:val="26"/>
          <w:szCs w:val="26"/>
        </w:rPr>
        <w:t xml:space="preserve"> ст. 19. Право на медицинскую помощь Федерального закона от 21.11.2011 №323-ФЗ «Об основах охраны здоровья  в Российской Федерации», ст. 22. Федерального закона от 23.12.2013 №442-ФЗ (ред. от 21.07.2014) «Об основах социального обслуживания граждан в Российской Федерации», в части обеспечения содействия в предоставлении медицинской помощи (социальное сопровождение). </w:t>
      </w:r>
      <w:r>
        <w:rPr>
          <w:sz w:val="26"/>
          <w:szCs w:val="26"/>
        </w:rPr>
        <w:t xml:space="preserve">Фактически граждане наблюдаются только врачом учреждения социальной защиты населения. </w:t>
      </w:r>
      <w:proofErr w:type="gramStart"/>
      <w:r>
        <w:rPr>
          <w:sz w:val="26"/>
          <w:szCs w:val="26"/>
        </w:rPr>
        <w:t>Так</w:t>
      </w:r>
      <w:proofErr w:type="gramEnd"/>
      <w:r>
        <w:rPr>
          <w:sz w:val="26"/>
          <w:szCs w:val="26"/>
        </w:rPr>
        <w:t xml:space="preserve"> например, медицинскими сотрудниками в </w:t>
      </w:r>
      <w:r w:rsidRPr="009B21BE">
        <w:rPr>
          <w:sz w:val="26"/>
          <w:szCs w:val="26"/>
        </w:rPr>
        <w:t>организациях системы социальной защиты населения</w:t>
      </w:r>
      <w:r>
        <w:rPr>
          <w:sz w:val="26"/>
          <w:szCs w:val="26"/>
        </w:rPr>
        <w:t xml:space="preserve"> </w:t>
      </w:r>
      <w:r w:rsidRPr="009B21BE">
        <w:rPr>
          <w:sz w:val="26"/>
          <w:szCs w:val="26"/>
        </w:rPr>
        <w:t xml:space="preserve"> не оказано содействие и не проведены обследования в рамках диспансерного наблюдения в соответствии со стандартами обследования и лечения</w:t>
      </w:r>
      <w:r>
        <w:rPr>
          <w:sz w:val="26"/>
          <w:szCs w:val="26"/>
        </w:rPr>
        <w:t xml:space="preserve"> при диспансерном наблюдении </w:t>
      </w:r>
      <w:r w:rsidRPr="009B21BE">
        <w:rPr>
          <w:sz w:val="26"/>
          <w:szCs w:val="26"/>
        </w:rPr>
        <w:t>по заболеваниям сердечно-сосудистой системы</w:t>
      </w:r>
      <w:r>
        <w:rPr>
          <w:sz w:val="26"/>
          <w:szCs w:val="26"/>
        </w:rPr>
        <w:t>. При этом отмечена высокая смертность в организации от данной нозологии.</w:t>
      </w:r>
    </w:p>
    <w:p w:rsidR="009B21BE" w:rsidRDefault="009B21BE" w:rsidP="00E47A2C">
      <w:pPr>
        <w:pStyle w:val="20"/>
        <w:spacing w:after="0" w:line="317" w:lineRule="exact"/>
        <w:ind w:firstLine="618"/>
        <w:jc w:val="both"/>
        <w:rPr>
          <w:sz w:val="26"/>
          <w:szCs w:val="26"/>
        </w:rPr>
      </w:pPr>
      <w:r>
        <w:rPr>
          <w:sz w:val="26"/>
          <w:szCs w:val="26"/>
        </w:rPr>
        <w:t xml:space="preserve">Продолжают выявляться нарушения в </w:t>
      </w:r>
      <w:r w:rsidRPr="009B21BE">
        <w:rPr>
          <w:sz w:val="26"/>
          <w:szCs w:val="26"/>
        </w:rPr>
        <w:t>организациях системы социальной защиты населения</w:t>
      </w:r>
      <w:r>
        <w:rPr>
          <w:sz w:val="26"/>
          <w:szCs w:val="26"/>
        </w:rPr>
        <w:t xml:space="preserve">, </w:t>
      </w:r>
      <w:r w:rsidR="007427EA" w:rsidRPr="00FA0F77">
        <w:rPr>
          <w:sz w:val="26"/>
          <w:szCs w:val="26"/>
        </w:rPr>
        <w:t>оказывающих медицинскую помощь детям, связанные с реализацией пр</w:t>
      </w:r>
      <w:r>
        <w:rPr>
          <w:sz w:val="26"/>
          <w:szCs w:val="26"/>
        </w:rPr>
        <w:t xml:space="preserve">ав детей на медицинскую помощь, в части неправомерного </w:t>
      </w:r>
      <w:r w:rsidRPr="00FA0F77">
        <w:rPr>
          <w:sz w:val="26"/>
          <w:szCs w:val="26"/>
        </w:rPr>
        <w:t>назначения  детям лекарственных препаратов, медицинскими сестрами самостоятельно без осмотра и соответствующего назначения врача.</w:t>
      </w:r>
    </w:p>
    <w:p w:rsidR="006E5D33" w:rsidRDefault="00E47A2C" w:rsidP="00E47A2C">
      <w:pPr>
        <w:pStyle w:val="20"/>
        <w:spacing w:after="0" w:line="317" w:lineRule="exact"/>
        <w:ind w:firstLine="618"/>
        <w:jc w:val="both"/>
        <w:rPr>
          <w:sz w:val="26"/>
          <w:szCs w:val="26"/>
        </w:rPr>
      </w:pPr>
      <w:r w:rsidRPr="00FA0F77">
        <w:rPr>
          <w:sz w:val="26"/>
          <w:szCs w:val="26"/>
        </w:rPr>
        <w:t xml:space="preserve">В медицинских организациях государственной системы здравоохранения наиболее распространёнными были нарушения прав граждан, в части обеспечения доступной и качественной медицинской помощи. </w:t>
      </w:r>
      <w:r w:rsidR="006E5D33">
        <w:rPr>
          <w:sz w:val="26"/>
          <w:szCs w:val="26"/>
        </w:rPr>
        <w:t>В</w:t>
      </w:r>
      <w:r w:rsidRPr="00FA0F77">
        <w:rPr>
          <w:sz w:val="26"/>
          <w:szCs w:val="26"/>
        </w:rPr>
        <w:t>ыявлялись нарушения в работе скорой медицинской помощи</w:t>
      </w:r>
      <w:r w:rsidR="009B21BE">
        <w:rPr>
          <w:sz w:val="26"/>
          <w:szCs w:val="26"/>
        </w:rPr>
        <w:t>, касающиеся оснащения необходимыми лекарственными препаратами и медицинскими изделиями.</w:t>
      </w:r>
    </w:p>
    <w:p w:rsidR="00E47A2C" w:rsidRPr="00FA0F77" w:rsidRDefault="00F32E4E" w:rsidP="00E47A2C">
      <w:pPr>
        <w:pStyle w:val="20"/>
        <w:spacing w:after="0" w:line="317" w:lineRule="exact"/>
        <w:ind w:firstLine="618"/>
        <w:jc w:val="both"/>
        <w:rPr>
          <w:sz w:val="26"/>
          <w:szCs w:val="26"/>
        </w:rPr>
      </w:pPr>
      <w:r w:rsidRPr="00FA0F77">
        <w:rPr>
          <w:sz w:val="26"/>
          <w:szCs w:val="26"/>
        </w:rPr>
        <w:t>Также в ходе проверок выявля</w:t>
      </w:r>
      <w:r w:rsidR="006E5D33">
        <w:rPr>
          <w:sz w:val="26"/>
          <w:szCs w:val="26"/>
        </w:rPr>
        <w:t xml:space="preserve">лись </w:t>
      </w:r>
      <w:r w:rsidRPr="00FA0F77">
        <w:rPr>
          <w:sz w:val="26"/>
          <w:szCs w:val="26"/>
        </w:rPr>
        <w:t>факты необеспечения прав пациентов на обезболивание при выраженном болевом синдроме.</w:t>
      </w:r>
    </w:p>
    <w:p w:rsidR="00E47A2C" w:rsidRPr="003E2B4F" w:rsidRDefault="00F32E4E" w:rsidP="00E47A2C">
      <w:pPr>
        <w:pStyle w:val="20"/>
        <w:spacing w:after="0" w:line="317" w:lineRule="exact"/>
        <w:ind w:firstLine="618"/>
        <w:jc w:val="both"/>
        <w:rPr>
          <w:sz w:val="26"/>
          <w:szCs w:val="26"/>
        </w:rPr>
      </w:pPr>
      <w:r w:rsidRPr="00FA0F77">
        <w:rPr>
          <w:sz w:val="26"/>
          <w:szCs w:val="26"/>
        </w:rPr>
        <w:lastRenderedPageBreak/>
        <w:t xml:space="preserve">В ФКУЗ МСЧ-28 ФСИН России выявленные нарушения прав граждан </w:t>
      </w:r>
      <w:r w:rsidR="006E5D33">
        <w:rPr>
          <w:sz w:val="26"/>
          <w:szCs w:val="26"/>
        </w:rPr>
        <w:t xml:space="preserve">чаще всего были </w:t>
      </w:r>
      <w:r w:rsidRPr="00FA0F77">
        <w:rPr>
          <w:sz w:val="26"/>
          <w:szCs w:val="26"/>
        </w:rPr>
        <w:t xml:space="preserve">связаны с необеспечением оказания доступной медицинской помощи осужденным </w:t>
      </w:r>
      <w:r w:rsidR="003E2B4F">
        <w:rPr>
          <w:sz w:val="26"/>
          <w:szCs w:val="26"/>
        </w:rPr>
        <w:t xml:space="preserve">по </w:t>
      </w:r>
      <w:r w:rsidRPr="00FA0F77">
        <w:rPr>
          <w:sz w:val="26"/>
          <w:szCs w:val="26"/>
        </w:rPr>
        <w:t xml:space="preserve"> </w:t>
      </w:r>
      <w:r w:rsidR="003E2B4F">
        <w:rPr>
          <w:sz w:val="26"/>
          <w:szCs w:val="26"/>
        </w:rPr>
        <w:t xml:space="preserve">заболеванию туберкулез при наблюдении в </w:t>
      </w:r>
      <w:r w:rsidR="003E2B4F">
        <w:rPr>
          <w:sz w:val="26"/>
          <w:szCs w:val="26"/>
          <w:lang w:val="en-US"/>
        </w:rPr>
        <w:t>III</w:t>
      </w:r>
      <w:r w:rsidR="003E2B4F" w:rsidRPr="003E2B4F">
        <w:rPr>
          <w:sz w:val="26"/>
          <w:szCs w:val="26"/>
        </w:rPr>
        <w:t xml:space="preserve"> </w:t>
      </w:r>
      <w:r w:rsidR="003E2B4F">
        <w:rPr>
          <w:sz w:val="26"/>
          <w:szCs w:val="26"/>
        </w:rPr>
        <w:t xml:space="preserve">группе диспансерного учета, а также по психическому заболеванию (не проведена терапия, назначенная врачом психиатром.) </w:t>
      </w:r>
    </w:p>
    <w:p w:rsidR="00E47A2C" w:rsidRPr="00FA0F77" w:rsidRDefault="00F32E4E" w:rsidP="007427EA">
      <w:pPr>
        <w:pStyle w:val="20"/>
        <w:spacing w:line="317" w:lineRule="exact"/>
        <w:ind w:firstLine="620"/>
        <w:jc w:val="both"/>
        <w:rPr>
          <w:sz w:val="26"/>
          <w:szCs w:val="26"/>
        </w:rPr>
      </w:pPr>
      <w:r w:rsidRPr="00FA0F77">
        <w:rPr>
          <w:sz w:val="26"/>
          <w:szCs w:val="26"/>
        </w:rPr>
        <w:t xml:space="preserve">По результатам проверок руководителям организаций выдано </w:t>
      </w:r>
      <w:r w:rsidR="003E2B4F">
        <w:rPr>
          <w:sz w:val="26"/>
          <w:szCs w:val="26"/>
        </w:rPr>
        <w:t>14</w:t>
      </w:r>
      <w:r w:rsidRPr="00FA0F77">
        <w:rPr>
          <w:sz w:val="26"/>
          <w:szCs w:val="26"/>
        </w:rPr>
        <w:t xml:space="preserve"> предписани</w:t>
      </w:r>
      <w:r w:rsidR="003E2B4F">
        <w:rPr>
          <w:sz w:val="26"/>
          <w:szCs w:val="26"/>
        </w:rPr>
        <w:t>й</w:t>
      </w:r>
      <w:r w:rsidRPr="00FA0F77">
        <w:rPr>
          <w:sz w:val="26"/>
          <w:szCs w:val="26"/>
        </w:rPr>
        <w:t xml:space="preserve"> на устранение выявленных нарушений, по фактам неисполнения предписаний в </w:t>
      </w:r>
      <w:r w:rsidR="003E2B4F">
        <w:rPr>
          <w:sz w:val="26"/>
          <w:szCs w:val="26"/>
        </w:rPr>
        <w:t>4</w:t>
      </w:r>
      <w:r w:rsidRPr="00FA0F77">
        <w:rPr>
          <w:sz w:val="26"/>
          <w:szCs w:val="26"/>
        </w:rPr>
        <w:t xml:space="preserve"> случаях в отношении юридических лиц составлены протоколы об административном правонарушении по ч.21 ст.19.5 КоАП РФ. Материалы </w:t>
      </w:r>
      <w:r w:rsidR="003E2B4F">
        <w:rPr>
          <w:sz w:val="26"/>
          <w:szCs w:val="26"/>
        </w:rPr>
        <w:t>8</w:t>
      </w:r>
      <w:r w:rsidRPr="00FA0F77">
        <w:rPr>
          <w:sz w:val="26"/>
          <w:szCs w:val="26"/>
        </w:rPr>
        <w:t xml:space="preserve"> проверок направлены в прокуратуру Амурской области. </w:t>
      </w:r>
    </w:p>
    <w:p w:rsidR="007D767A" w:rsidRPr="00FA0F77" w:rsidRDefault="00A54A4C" w:rsidP="00A54A4C">
      <w:pPr>
        <w:pStyle w:val="20"/>
        <w:shd w:val="clear" w:color="auto" w:fill="auto"/>
        <w:tabs>
          <w:tab w:val="left" w:pos="0"/>
        </w:tabs>
        <w:spacing w:after="0" w:line="322" w:lineRule="exact"/>
        <w:ind w:firstLine="0"/>
        <w:jc w:val="both"/>
        <w:rPr>
          <w:sz w:val="26"/>
          <w:szCs w:val="26"/>
          <w:u w:val="single"/>
        </w:rPr>
      </w:pPr>
      <w:r w:rsidRPr="00FA0F77">
        <w:rPr>
          <w:sz w:val="26"/>
          <w:szCs w:val="26"/>
        </w:rPr>
        <w:tab/>
      </w:r>
      <w:r w:rsidR="006E5D33" w:rsidRPr="006F15FA">
        <w:rPr>
          <w:b/>
          <w:sz w:val="26"/>
          <w:szCs w:val="26"/>
          <w:u w:val="single"/>
        </w:rPr>
        <w:t>1.</w:t>
      </w:r>
      <w:r w:rsidRPr="006F15FA">
        <w:rPr>
          <w:b/>
          <w:sz w:val="26"/>
          <w:szCs w:val="26"/>
          <w:u w:val="single"/>
        </w:rPr>
        <w:t>2</w:t>
      </w:r>
      <w:r w:rsidRPr="00FA0F77">
        <w:rPr>
          <w:b/>
          <w:sz w:val="26"/>
          <w:szCs w:val="26"/>
          <w:u w:val="single"/>
        </w:rPr>
        <w:t>.</w:t>
      </w:r>
      <w:r w:rsidRPr="00FA0F77">
        <w:rPr>
          <w:sz w:val="26"/>
          <w:szCs w:val="26"/>
          <w:u w:val="single"/>
        </w:rPr>
        <w:t xml:space="preserve"> </w:t>
      </w:r>
      <w:r w:rsidR="007D767A" w:rsidRPr="00FA0F77">
        <w:rPr>
          <w:sz w:val="26"/>
          <w:szCs w:val="26"/>
          <w:u w:val="single"/>
        </w:rPr>
        <w:t>К</w:t>
      </w:r>
      <w:r w:rsidR="00DA750A" w:rsidRPr="00FA0F77">
        <w:rPr>
          <w:sz w:val="26"/>
          <w:szCs w:val="26"/>
          <w:u w:val="single"/>
        </w:rPr>
        <w:t>онтрол</w:t>
      </w:r>
      <w:r w:rsidR="00FA0F77">
        <w:rPr>
          <w:sz w:val="26"/>
          <w:szCs w:val="26"/>
          <w:u w:val="single"/>
        </w:rPr>
        <w:t>ь</w:t>
      </w:r>
      <w:r w:rsidR="00DA750A" w:rsidRPr="00FA0F77">
        <w:rPr>
          <w:sz w:val="26"/>
          <w:szCs w:val="26"/>
          <w:u w:val="single"/>
        </w:rPr>
        <w:t xml:space="preserve"> соблюдения осуществляющими медицинскую деятельность организациями и индивидуальными предпринимателями порядков оказания медицинской помощи</w:t>
      </w:r>
      <w:r w:rsidR="007D767A" w:rsidRPr="00FA0F77">
        <w:rPr>
          <w:sz w:val="26"/>
          <w:szCs w:val="26"/>
          <w:u w:val="single"/>
        </w:rPr>
        <w:t xml:space="preserve"> и стандартов медицинской помощи</w:t>
      </w:r>
    </w:p>
    <w:p w:rsidR="006E5D33" w:rsidRDefault="006E5D33" w:rsidP="00A54A4C">
      <w:pPr>
        <w:pStyle w:val="20"/>
        <w:shd w:val="clear" w:color="auto" w:fill="auto"/>
        <w:tabs>
          <w:tab w:val="left" w:pos="0"/>
        </w:tabs>
        <w:spacing w:after="0" w:line="322" w:lineRule="exact"/>
        <w:ind w:firstLine="0"/>
        <w:jc w:val="both"/>
        <w:rPr>
          <w:sz w:val="26"/>
          <w:szCs w:val="26"/>
        </w:rPr>
      </w:pPr>
      <w:r>
        <w:rPr>
          <w:sz w:val="26"/>
          <w:szCs w:val="26"/>
        </w:rPr>
        <w:tab/>
      </w:r>
      <w:r w:rsidR="007D767A" w:rsidRPr="00FA0F77">
        <w:rPr>
          <w:sz w:val="26"/>
          <w:szCs w:val="26"/>
        </w:rPr>
        <w:t xml:space="preserve">В рамках контроля соблюдения осуществляющими медицинскую деятельность организациями и индивидуальными предпринимателями </w:t>
      </w:r>
      <w:r w:rsidR="007D767A" w:rsidRPr="00FA0F77">
        <w:rPr>
          <w:sz w:val="26"/>
          <w:szCs w:val="26"/>
          <w:u w:val="single"/>
        </w:rPr>
        <w:t>порядков оказания</w:t>
      </w:r>
      <w:r w:rsidR="007D767A" w:rsidRPr="00FA0F77">
        <w:rPr>
          <w:sz w:val="26"/>
          <w:szCs w:val="26"/>
        </w:rPr>
        <w:t xml:space="preserve"> медицинской помощи </w:t>
      </w:r>
      <w:r w:rsidR="00D33645" w:rsidRPr="00FA0F77">
        <w:rPr>
          <w:sz w:val="26"/>
          <w:szCs w:val="26"/>
        </w:rPr>
        <w:t xml:space="preserve">проведено </w:t>
      </w:r>
      <w:r w:rsidR="00530677">
        <w:rPr>
          <w:sz w:val="26"/>
          <w:szCs w:val="26"/>
        </w:rPr>
        <w:t>34</w:t>
      </w:r>
      <w:r w:rsidR="00D33645" w:rsidRPr="00FA0F77">
        <w:rPr>
          <w:sz w:val="26"/>
          <w:szCs w:val="26"/>
        </w:rPr>
        <w:t xml:space="preserve"> проверки (плановых – </w:t>
      </w:r>
      <w:r w:rsidR="00530677">
        <w:rPr>
          <w:sz w:val="26"/>
          <w:szCs w:val="26"/>
        </w:rPr>
        <w:t>7</w:t>
      </w:r>
      <w:r w:rsidR="00D33645" w:rsidRPr="00FA0F77">
        <w:rPr>
          <w:sz w:val="26"/>
          <w:szCs w:val="26"/>
        </w:rPr>
        <w:t xml:space="preserve">, внеплановых – </w:t>
      </w:r>
      <w:r w:rsidR="00530677">
        <w:rPr>
          <w:sz w:val="26"/>
          <w:szCs w:val="26"/>
        </w:rPr>
        <w:t>27</w:t>
      </w:r>
      <w:r w:rsidR="00D33645" w:rsidRPr="00FA0F77">
        <w:rPr>
          <w:sz w:val="26"/>
          <w:szCs w:val="26"/>
        </w:rPr>
        <w:t xml:space="preserve">). </w:t>
      </w:r>
      <w:proofErr w:type="gramStart"/>
      <w:r w:rsidR="00D33645" w:rsidRPr="00FA0F77">
        <w:rPr>
          <w:sz w:val="26"/>
          <w:szCs w:val="26"/>
        </w:rPr>
        <w:t xml:space="preserve">Основаниями для внеплановых проверок явились: истечение срока исполнения ранее выданного предписания </w:t>
      </w:r>
      <w:r w:rsidR="00370D0D" w:rsidRPr="00FA0F77">
        <w:rPr>
          <w:sz w:val="26"/>
          <w:szCs w:val="26"/>
        </w:rPr>
        <w:t>-</w:t>
      </w:r>
      <w:r w:rsidR="00A44311">
        <w:rPr>
          <w:sz w:val="26"/>
          <w:szCs w:val="26"/>
        </w:rPr>
        <w:t>17</w:t>
      </w:r>
      <w:r w:rsidR="00D33645" w:rsidRPr="00FA0F77">
        <w:rPr>
          <w:sz w:val="26"/>
          <w:szCs w:val="26"/>
        </w:rPr>
        <w:t xml:space="preserve"> проверок, </w:t>
      </w:r>
      <w:r w:rsidR="00370D0D" w:rsidRPr="00FA0F77">
        <w:rPr>
          <w:sz w:val="26"/>
          <w:szCs w:val="26"/>
        </w:rPr>
        <w:t>(</w:t>
      </w:r>
      <w:r w:rsidR="00A44311">
        <w:rPr>
          <w:sz w:val="26"/>
          <w:szCs w:val="26"/>
        </w:rPr>
        <w:t>63</w:t>
      </w:r>
      <w:r w:rsidR="00D33645" w:rsidRPr="00FA0F77">
        <w:rPr>
          <w:sz w:val="26"/>
          <w:szCs w:val="26"/>
        </w:rPr>
        <w:t>% в структуре внеплановых проверок</w:t>
      </w:r>
      <w:r w:rsidR="00370D0D" w:rsidRPr="00FA0F77">
        <w:rPr>
          <w:sz w:val="26"/>
          <w:szCs w:val="26"/>
        </w:rPr>
        <w:t xml:space="preserve">), по требованию прокуратуры – </w:t>
      </w:r>
      <w:r w:rsidR="00A44311">
        <w:rPr>
          <w:sz w:val="26"/>
          <w:szCs w:val="26"/>
        </w:rPr>
        <w:t>4</w:t>
      </w:r>
      <w:r w:rsidR="00370D0D" w:rsidRPr="00FA0F77">
        <w:rPr>
          <w:sz w:val="26"/>
          <w:szCs w:val="26"/>
        </w:rPr>
        <w:t xml:space="preserve"> проверок (</w:t>
      </w:r>
      <w:r w:rsidR="00A44311">
        <w:rPr>
          <w:sz w:val="26"/>
          <w:szCs w:val="26"/>
        </w:rPr>
        <w:t>3,7</w:t>
      </w:r>
      <w:r w:rsidR="00370D0D" w:rsidRPr="00FA0F77">
        <w:rPr>
          <w:sz w:val="26"/>
          <w:szCs w:val="26"/>
        </w:rPr>
        <w:t xml:space="preserve">% в структуре внеплановых проверок), по обращениям граждан о фактах возникновения угрозы жизни и здоровью – </w:t>
      </w:r>
      <w:r w:rsidR="00A44311">
        <w:rPr>
          <w:sz w:val="26"/>
          <w:szCs w:val="26"/>
        </w:rPr>
        <w:t>5</w:t>
      </w:r>
      <w:r w:rsidR="00370D0D" w:rsidRPr="00FA0F77">
        <w:rPr>
          <w:sz w:val="26"/>
          <w:szCs w:val="26"/>
        </w:rPr>
        <w:t xml:space="preserve"> проверки (</w:t>
      </w:r>
      <w:r w:rsidR="00A44311">
        <w:rPr>
          <w:sz w:val="26"/>
          <w:szCs w:val="26"/>
        </w:rPr>
        <w:t>14,8</w:t>
      </w:r>
      <w:r w:rsidR="00370D0D" w:rsidRPr="00FA0F77">
        <w:rPr>
          <w:sz w:val="26"/>
          <w:szCs w:val="26"/>
        </w:rPr>
        <w:t xml:space="preserve">% в </w:t>
      </w:r>
      <w:r w:rsidR="00A44311">
        <w:rPr>
          <w:sz w:val="26"/>
          <w:szCs w:val="26"/>
        </w:rPr>
        <w:t xml:space="preserve">структуре внеплановых проверок), </w:t>
      </w:r>
      <w:r w:rsidR="003557C6" w:rsidRPr="00FA0F77">
        <w:rPr>
          <w:sz w:val="26"/>
          <w:szCs w:val="26"/>
        </w:rPr>
        <w:t xml:space="preserve"> </w:t>
      </w:r>
      <w:r w:rsidR="00A44311" w:rsidRPr="00A44311">
        <w:rPr>
          <w:sz w:val="26"/>
          <w:szCs w:val="26"/>
        </w:rPr>
        <w:t xml:space="preserve">по обращениям граждан о фактах </w:t>
      </w:r>
      <w:r w:rsidR="00A44311">
        <w:rPr>
          <w:sz w:val="26"/>
          <w:szCs w:val="26"/>
        </w:rPr>
        <w:t>причинения</w:t>
      </w:r>
      <w:r w:rsidR="00A44311" w:rsidRPr="00A44311">
        <w:rPr>
          <w:sz w:val="26"/>
          <w:szCs w:val="26"/>
        </w:rPr>
        <w:t xml:space="preserve"> </w:t>
      </w:r>
      <w:r w:rsidR="00A44311">
        <w:rPr>
          <w:sz w:val="26"/>
          <w:szCs w:val="26"/>
        </w:rPr>
        <w:t>вреда</w:t>
      </w:r>
      <w:r w:rsidR="00A44311" w:rsidRPr="00A44311">
        <w:rPr>
          <w:sz w:val="26"/>
          <w:szCs w:val="26"/>
        </w:rPr>
        <w:t xml:space="preserve"> жизни и здоровью – </w:t>
      </w:r>
      <w:r w:rsidR="00A44311">
        <w:rPr>
          <w:sz w:val="26"/>
          <w:szCs w:val="26"/>
        </w:rPr>
        <w:t>1</w:t>
      </w:r>
      <w:r w:rsidR="00A44311" w:rsidRPr="00A44311">
        <w:rPr>
          <w:sz w:val="26"/>
          <w:szCs w:val="26"/>
        </w:rPr>
        <w:t xml:space="preserve"> проверки (</w:t>
      </w:r>
      <w:r w:rsidR="00A44311">
        <w:rPr>
          <w:sz w:val="26"/>
          <w:szCs w:val="26"/>
        </w:rPr>
        <w:t>18,5</w:t>
      </w:r>
      <w:r w:rsidR="00A44311" w:rsidRPr="00A44311">
        <w:rPr>
          <w:sz w:val="26"/>
          <w:szCs w:val="26"/>
        </w:rPr>
        <w:t>% в структуре</w:t>
      </w:r>
      <w:proofErr w:type="gramEnd"/>
      <w:r w:rsidR="00A44311" w:rsidRPr="00A44311">
        <w:rPr>
          <w:sz w:val="26"/>
          <w:szCs w:val="26"/>
        </w:rPr>
        <w:t xml:space="preserve"> внеплановых проверок),  </w:t>
      </w:r>
    </w:p>
    <w:p w:rsidR="003557C6" w:rsidRPr="00FA0F77" w:rsidRDefault="006E5D33" w:rsidP="00A54A4C">
      <w:pPr>
        <w:pStyle w:val="20"/>
        <w:shd w:val="clear" w:color="auto" w:fill="auto"/>
        <w:tabs>
          <w:tab w:val="left" w:pos="0"/>
        </w:tabs>
        <w:spacing w:after="0" w:line="322" w:lineRule="exact"/>
        <w:ind w:firstLine="0"/>
        <w:jc w:val="both"/>
        <w:rPr>
          <w:sz w:val="26"/>
          <w:szCs w:val="26"/>
        </w:rPr>
      </w:pPr>
      <w:r>
        <w:rPr>
          <w:sz w:val="26"/>
          <w:szCs w:val="26"/>
        </w:rPr>
        <w:tab/>
      </w:r>
      <w:proofErr w:type="gramStart"/>
      <w:r w:rsidR="003557C6" w:rsidRPr="00FA0F77">
        <w:rPr>
          <w:sz w:val="26"/>
          <w:szCs w:val="26"/>
        </w:rPr>
        <w:t xml:space="preserve">Проверки проведены в </w:t>
      </w:r>
      <w:r w:rsidR="00A44311">
        <w:rPr>
          <w:sz w:val="26"/>
          <w:szCs w:val="26"/>
        </w:rPr>
        <w:t>19</w:t>
      </w:r>
      <w:r w:rsidR="003557C6" w:rsidRPr="00FA0F77">
        <w:rPr>
          <w:sz w:val="26"/>
          <w:szCs w:val="26"/>
        </w:rPr>
        <w:t xml:space="preserve">-ти медицинских организациях государственной системы здравоохранения, в </w:t>
      </w:r>
      <w:r w:rsidR="00A44311">
        <w:rPr>
          <w:sz w:val="26"/>
          <w:szCs w:val="26"/>
        </w:rPr>
        <w:t>6</w:t>
      </w:r>
      <w:r w:rsidR="003557C6" w:rsidRPr="00FA0F77">
        <w:rPr>
          <w:sz w:val="26"/>
          <w:szCs w:val="26"/>
        </w:rPr>
        <w:t xml:space="preserve">-ти организациях системы социальной защиты населения и системы образования, в </w:t>
      </w:r>
      <w:r w:rsidR="00A44311">
        <w:rPr>
          <w:sz w:val="26"/>
          <w:szCs w:val="26"/>
        </w:rPr>
        <w:t>2</w:t>
      </w:r>
      <w:r w:rsidR="003557C6" w:rsidRPr="00FA0F77">
        <w:rPr>
          <w:sz w:val="26"/>
          <w:szCs w:val="26"/>
        </w:rPr>
        <w:t xml:space="preserve">-х частных медицинских организациях, </w:t>
      </w:r>
      <w:r w:rsidR="00A44311">
        <w:rPr>
          <w:sz w:val="26"/>
          <w:szCs w:val="26"/>
        </w:rPr>
        <w:t>7</w:t>
      </w:r>
      <w:r w:rsidR="003557C6" w:rsidRPr="00FA0F77">
        <w:rPr>
          <w:sz w:val="26"/>
          <w:szCs w:val="26"/>
        </w:rPr>
        <w:t xml:space="preserve"> медицинской орг</w:t>
      </w:r>
      <w:r w:rsidR="00A44311">
        <w:rPr>
          <w:sz w:val="26"/>
          <w:szCs w:val="26"/>
        </w:rPr>
        <w:t>анизации пенитенциарной системы</w:t>
      </w:r>
      <w:r w:rsidR="003557C6" w:rsidRPr="00FA0F77">
        <w:rPr>
          <w:sz w:val="26"/>
          <w:szCs w:val="26"/>
        </w:rPr>
        <w:t>.</w:t>
      </w:r>
      <w:proofErr w:type="gramEnd"/>
    </w:p>
    <w:p w:rsidR="00D33645" w:rsidRPr="00FA0F77" w:rsidRDefault="003557C6" w:rsidP="00A54A4C">
      <w:pPr>
        <w:pStyle w:val="20"/>
        <w:shd w:val="clear" w:color="auto" w:fill="auto"/>
        <w:tabs>
          <w:tab w:val="left" w:pos="0"/>
        </w:tabs>
        <w:spacing w:after="0" w:line="322" w:lineRule="exact"/>
        <w:ind w:firstLine="0"/>
        <w:jc w:val="both"/>
        <w:rPr>
          <w:sz w:val="26"/>
          <w:szCs w:val="26"/>
        </w:rPr>
      </w:pPr>
      <w:r w:rsidRPr="00FA0F77">
        <w:rPr>
          <w:sz w:val="26"/>
          <w:szCs w:val="26"/>
        </w:rPr>
        <w:tab/>
        <w:t>Несоблюдени</w:t>
      </w:r>
      <w:r w:rsidR="009A7E37" w:rsidRPr="00FA0F77">
        <w:rPr>
          <w:sz w:val="26"/>
          <w:szCs w:val="26"/>
        </w:rPr>
        <w:t>е</w:t>
      </w:r>
      <w:r w:rsidRPr="00FA0F77">
        <w:rPr>
          <w:sz w:val="26"/>
          <w:szCs w:val="26"/>
        </w:rPr>
        <w:t xml:space="preserve"> порядков оказания медицинской помощи установлен</w:t>
      </w:r>
      <w:r w:rsidR="009A7E37" w:rsidRPr="00FA0F77">
        <w:rPr>
          <w:sz w:val="26"/>
          <w:szCs w:val="26"/>
        </w:rPr>
        <w:t>о</w:t>
      </w:r>
      <w:r w:rsidRPr="00FA0F77">
        <w:rPr>
          <w:sz w:val="26"/>
          <w:szCs w:val="26"/>
        </w:rPr>
        <w:t xml:space="preserve">  по результатам 22 проверок (</w:t>
      </w:r>
      <w:r w:rsidR="00A44311">
        <w:rPr>
          <w:sz w:val="26"/>
          <w:szCs w:val="26"/>
        </w:rPr>
        <w:t>64,7</w:t>
      </w:r>
      <w:r w:rsidRPr="00FA0F77">
        <w:rPr>
          <w:sz w:val="26"/>
          <w:szCs w:val="26"/>
        </w:rPr>
        <w:t>% в структуре проверок по данному направлению).</w:t>
      </w:r>
    </w:p>
    <w:p w:rsidR="003557C6" w:rsidRPr="00FA0F77" w:rsidRDefault="003557C6" w:rsidP="00A54A4C">
      <w:pPr>
        <w:pStyle w:val="20"/>
        <w:shd w:val="clear" w:color="auto" w:fill="auto"/>
        <w:tabs>
          <w:tab w:val="left" w:pos="0"/>
        </w:tabs>
        <w:spacing w:after="0" w:line="322" w:lineRule="exact"/>
        <w:ind w:firstLine="0"/>
        <w:jc w:val="both"/>
        <w:rPr>
          <w:sz w:val="26"/>
          <w:szCs w:val="26"/>
        </w:rPr>
      </w:pPr>
      <w:r w:rsidRPr="00FA0F77">
        <w:rPr>
          <w:sz w:val="26"/>
          <w:szCs w:val="26"/>
        </w:rPr>
        <w:tab/>
      </w:r>
      <w:r w:rsidR="005C2534" w:rsidRPr="00FA0F77">
        <w:rPr>
          <w:sz w:val="26"/>
          <w:szCs w:val="26"/>
        </w:rPr>
        <w:t xml:space="preserve">Среди проверенных организаций нарушения выявлены в более чем в </w:t>
      </w:r>
      <w:r w:rsidR="00A44311">
        <w:rPr>
          <w:sz w:val="26"/>
          <w:szCs w:val="26"/>
        </w:rPr>
        <w:t>78</w:t>
      </w:r>
      <w:r w:rsidR="005C2534" w:rsidRPr="00FA0F77">
        <w:rPr>
          <w:sz w:val="26"/>
          <w:szCs w:val="26"/>
        </w:rPr>
        <w:t xml:space="preserve">% </w:t>
      </w:r>
      <w:r w:rsidR="006E5D33">
        <w:rPr>
          <w:sz w:val="26"/>
          <w:szCs w:val="26"/>
        </w:rPr>
        <w:t xml:space="preserve"> организаций</w:t>
      </w:r>
      <w:r w:rsidR="005C2534" w:rsidRPr="00FA0F77">
        <w:rPr>
          <w:sz w:val="26"/>
          <w:szCs w:val="26"/>
        </w:rPr>
        <w:t xml:space="preserve"> от числа проверенных медицинских организаций государственной системы здравоохранения, </w:t>
      </w:r>
      <w:r w:rsidR="00A44311">
        <w:rPr>
          <w:sz w:val="26"/>
          <w:szCs w:val="26"/>
        </w:rPr>
        <w:t>100</w:t>
      </w:r>
      <w:r w:rsidR="005C2534" w:rsidRPr="00FA0F77">
        <w:rPr>
          <w:sz w:val="26"/>
          <w:szCs w:val="26"/>
        </w:rPr>
        <w:t xml:space="preserve">% </w:t>
      </w:r>
      <w:r w:rsidR="006E5D33">
        <w:rPr>
          <w:sz w:val="26"/>
          <w:szCs w:val="26"/>
        </w:rPr>
        <w:t xml:space="preserve"> - </w:t>
      </w:r>
      <w:r w:rsidR="005C2534" w:rsidRPr="00FA0F77">
        <w:rPr>
          <w:sz w:val="26"/>
          <w:szCs w:val="26"/>
        </w:rPr>
        <w:t xml:space="preserve">организаций системы социальной защиты населения и системы образования, в </w:t>
      </w:r>
      <w:r w:rsidR="00A44311">
        <w:rPr>
          <w:sz w:val="26"/>
          <w:szCs w:val="26"/>
        </w:rPr>
        <w:t>100</w:t>
      </w:r>
      <w:r w:rsidR="005C2534" w:rsidRPr="00FA0F77">
        <w:rPr>
          <w:sz w:val="26"/>
          <w:szCs w:val="26"/>
        </w:rPr>
        <w:t xml:space="preserve">% </w:t>
      </w:r>
      <w:r w:rsidR="006E5D33">
        <w:rPr>
          <w:sz w:val="26"/>
          <w:szCs w:val="26"/>
        </w:rPr>
        <w:t xml:space="preserve"> - </w:t>
      </w:r>
      <w:r w:rsidR="005C2534" w:rsidRPr="00FA0F77">
        <w:rPr>
          <w:sz w:val="26"/>
          <w:szCs w:val="26"/>
        </w:rPr>
        <w:t>организаций частной системы здравоохранения.</w:t>
      </w:r>
    </w:p>
    <w:p w:rsidR="006B3FDD" w:rsidRDefault="009A7E37" w:rsidP="00A54A4C">
      <w:pPr>
        <w:pStyle w:val="20"/>
        <w:shd w:val="clear" w:color="auto" w:fill="auto"/>
        <w:tabs>
          <w:tab w:val="left" w:pos="0"/>
        </w:tabs>
        <w:spacing w:after="0" w:line="322" w:lineRule="exact"/>
        <w:ind w:firstLine="0"/>
        <w:jc w:val="both"/>
        <w:rPr>
          <w:sz w:val="26"/>
          <w:szCs w:val="26"/>
        </w:rPr>
      </w:pPr>
      <w:r w:rsidRPr="00FA0F77">
        <w:rPr>
          <w:sz w:val="26"/>
          <w:szCs w:val="26"/>
        </w:rPr>
        <w:tab/>
        <w:t>Основными</w:t>
      </w:r>
      <w:r w:rsidR="00DA750A" w:rsidRPr="00FA0F77">
        <w:rPr>
          <w:sz w:val="26"/>
          <w:szCs w:val="26"/>
        </w:rPr>
        <w:t xml:space="preserve"> проблемами при исполнении медицинскими организациями </w:t>
      </w:r>
      <w:r w:rsidR="00A54A4C" w:rsidRPr="00FA0F77">
        <w:rPr>
          <w:sz w:val="26"/>
          <w:szCs w:val="26"/>
        </w:rPr>
        <w:t>п</w:t>
      </w:r>
      <w:r w:rsidR="00DA750A" w:rsidRPr="00FA0F77">
        <w:rPr>
          <w:sz w:val="26"/>
          <w:szCs w:val="26"/>
        </w:rPr>
        <w:t xml:space="preserve">орядков оказания медицинской помощи в </w:t>
      </w:r>
      <w:r w:rsidR="00A44311">
        <w:rPr>
          <w:sz w:val="26"/>
          <w:szCs w:val="26"/>
        </w:rPr>
        <w:t xml:space="preserve">3 квартале </w:t>
      </w:r>
      <w:r w:rsidR="00DA750A" w:rsidRPr="00FA0F77">
        <w:rPr>
          <w:sz w:val="26"/>
          <w:szCs w:val="26"/>
        </w:rPr>
        <w:t xml:space="preserve"> 2017 года явились несоблюдение стандартов оснащения (более чем в </w:t>
      </w:r>
      <w:r w:rsidR="00B72035" w:rsidRPr="00FA0F77">
        <w:rPr>
          <w:sz w:val="26"/>
          <w:szCs w:val="26"/>
        </w:rPr>
        <w:t>50</w:t>
      </w:r>
      <w:r w:rsidR="00DA750A" w:rsidRPr="00FA0F77">
        <w:rPr>
          <w:sz w:val="26"/>
          <w:szCs w:val="26"/>
        </w:rPr>
        <w:t xml:space="preserve">% случаях) и нарушения требований к организации деятельности медицинской организации (более </w:t>
      </w:r>
      <w:r w:rsidR="00B72035" w:rsidRPr="00FA0F77">
        <w:rPr>
          <w:sz w:val="26"/>
          <w:szCs w:val="26"/>
        </w:rPr>
        <w:t>45</w:t>
      </w:r>
      <w:r w:rsidR="00DA750A" w:rsidRPr="00FA0F77">
        <w:rPr>
          <w:sz w:val="26"/>
          <w:szCs w:val="26"/>
        </w:rPr>
        <w:t>% случаев).</w:t>
      </w:r>
    </w:p>
    <w:p w:rsidR="006E5D33" w:rsidRDefault="006E5D33" w:rsidP="00A54A4C">
      <w:pPr>
        <w:pStyle w:val="20"/>
        <w:shd w:val="clear" w:color="auto" w:fill="auto"/>
        <w:tabs>
          <w:tab w:val="left" w:pos="0"/>
        </w:tabs>
        <w:spacing w:after="0" w:line="322" w:lineRule="exact"/>
        <w:ind w:firstLine="0"/>
        <w:jc w:val="both"/>
        <w:rPr>
          <w:sz w:val="26"/>
          <w:szCs w:val="26"/>
        </w:rPr>
      </w:pPr>
      <w:r>
        <w:rPr>
          <w:sz w:val="26"/>
          <w:szCs w:val="26"/>
        </w:rPr>
        <w:tab/>
        <w:t xml:space="preserve">Перечень порядков оказания медицинской помощи, </w:t>
      </w:r>
      <w:proofErr w:type="gramStart"/>
      <w:r>
        <w:rPr>
          <w:sz w:val="26"/>
          <w:szCs w:val="26"/>
        </w:rPr>
        <w:t>нарушения</w:t>
      </w:r>
      <w:proofErr w:type="gramEnd"/>
      <w:r>
        <w:rPr>
          <w:sz w:val="26"/>
          <w:szCs w:val="26"/>
        </w:rPr>
        <w:t xml:space="preserve"> исполнения которых выявлялись в ходе проверок:</w:t>
      </w:r>
    </w:p>
    <w:tbl>
      <w:tblPr>
        <w:tblW w:w="10221" w:type="dxa"/>
        <w:tblInd w:w="93" w:type="dxa"/>
        <w:tblLook w:val="04A0" w:firstRow="1" w:lastRow="0" w:firstColumn="1" w:lastColumn="0" w:noHBand="0" w:noVBand="1"/>
      </w:tblPr>
      <w:tblGrid>
        <w:gridCol w:w="9340"/>
        <w:gridCol w:w="881"/>
      </w:tblGrid>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Общее количество нарушений исполнения порядков оказания медицинской помощи, всего, из них в части:</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185</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взрослому населению по профилю «эндокринология»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5</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населению по профилю «травматология и ортопедия»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2</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взрослому населению при заболеваниях глаза, его придаточного аппарата и орбиты</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3</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населению по профилю «оториноларингология»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8</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взрослому населению по профилю «урология»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4</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взрослому населению по профилю «онкология»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lastRenderedPageBreak/>
              <w:t xml:space="preserve">     - порядка оказания медицинской помощи больным с </w:t>
            </w:r>
            <w:proofErr w:type="gramStart"/>
            <w:r w:rsidRPr="00A44311">
              <w:rPr>
                <w:rFonts w:ascii="Arial CYR" w:eastAsia="Times New Roman" w:hAnsi="Arial CYR" w:cs="Arial CYR"/>
                <w:color w:val="auto"/>
                <w:sz w:val="16"/>
                <w:szCs w:val="16"/>
                <w:lang w:bidi="ar-SA"/>
              </w:rPr>
              <w:t>сердечно-сосудистыми</w:t>
            </w:r>
            <w:proofErr w:type="gramEnd"/>
            <w:r w:rsidRPr="00A44311">
              <w:rPr>
                <w:rFonts w:ascii="Arial CYR" w:eastAsia="Times New Roman" w:hAnsi="Arial CYR" w:cs="Arial CYR"/>
                <w:color w:val="auto"/>
                <w:sz w:val="16"/>
                <w:szCs w:val="16"/>
                <w:lang w:bidi="ar-SA"/>
              </w:rPr>
              <w:t xml:space="preserve"> заболеваниями</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7</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взрослому населению по профилю «анестезиология и реаниматология»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3</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населению по профилю «хирургия»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6</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взрослому населению по профилю «терапия»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9</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населению по профилю «дерматовенерология»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6</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взрослому населению при заболеваниях нервной системы</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10</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больным с острыми нарушениями мозгового кровообращения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2</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по профилю «наркология»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4</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больным туберкулезом</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при острых и хронических профессиональных заболеваниях</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4</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19</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по профилю «детская хирургия»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детям со стоматологическими заболеваниями</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3</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организации медицинской реабилитации</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детям с инфекционными заболеваниями</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взрослым больным при инфекционных заболеваниях</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населению с заболеваниями толстой кишки, анального канала и промежности </w:t>
            </w:r>
            <w:proofErr w:type="spellStart"/>
            <w:r w:rsidRPr="00A44311">
              <w:rPr>
                <w:rFonts w:ascii="Arial CYR" w:eastAsia="Times New Roman" w:hAnsi="Arial CYR" w:cs="Arial CYR"/>
                <w:color w:val="auto"/>
                <w:sz w:val="16"/>
                <w:szCs w:val="16"/>
                <w:lang w:bidi="ar-SA"/>
              </w:rPr>
              <w:t>колопроктологического</w:t>
            </w:r>
            <w:proofErr w:type="spellEnd"/>
            <w:r w:rsidRPr="00A44311">
              <w:rPr>
                <w:rFonts w:ascii="Arial CYR" w:eastAsia="Times New Roman" w:hAnsi="Arial CYR" w:cs="Arial CYR"/>
                <w:color w:val="auto"/>
                <w:sz w:val="16"/>
                <w:szCs w:val="16"/>
                <w:lang w:bidi="ar-SA"/>
              </w:rPr>
              <w:t xml:space="preserve"> профиля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2</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взрослому населению при стоматологических заболеваниях</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10</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медицинской помощи при психических расстройствах и расстройствах поведения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5</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положения об организации оказания первичной медико-санитарной помощи взрослому населению</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21</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скорой медицинской помощи</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17</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оказания педиатрической помощи</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6</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проведения профилактического медицинского осмотра</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14</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организации медицинской помощи лицам, отбывающим наказание в местах лишения свободы и заключенным под стражу</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2</w:t>
            </w:r>
          </w:p>
        </w:tc>
      </w:tr>
      <w:tr w:rsidR="00A44311" w:rsidRPr="00A44311" w:rsidTr="00A44311">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11" w:rsidRPr="00A44311" w:rsidRDefault="00A44311" w:rsidP="00A44311">
            <w:pPr>
              <w:widowControl/>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 xml:space="preserve">     - порядка проведения диспансерного наблюдения</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44311" w:rsidRPr="00A44311" w:rsidRDefault="00A44311" w:rsidP="00A44311">
            <w:pPr>
              <w:widowControl/>
              <w:jc w:val="right"/>
              <w:rPr>
                <w:rFonts w:ascii="Arial CYR" w:eastAsia="Times New Roman" w:hAnsi="Arial CYR" w:cs="Arial CYR"/>
                <w:color w:val="auto"/>
                <w:sz w:val="16"/>
                <w:szCs w:val="16"/>
                <w:lang w:bidi="ar-SA"/>
              </w:rPr>
            </w:pPr>
            <w:r w:rsidRPr="00A44311">
              <w:rPr>
                <w:rFonts w:ascii="Arial CYR" w:eastAsia="Times New Roman" w:hAnsi="Arial CYR" w:cs="Arial CYR"/>
                <w:color w:val="auto"/>
                <w:sz w:val="16"/>
                <w:szCs w:val="16"/>
                <w:lang w:bidi="ar-SA"/>
              </w:rPr>
              <w:t>7</w:t>
            </w:r>
          </w:p>
        </w:tc>
      </w:tr>
    </w:tbl>
    <w:p w:rsidR="00A54A4C" w:rsidRPr="00FA0F77" w:rsidRDefault="000E04C5" w:rsidP="00A54A4C">
      <w:pPr>
        <w:pStyle w:val="20"/>
        <w:shd w:val="clear" w:color="auto" w:fill="auto"/>
        <w:tabs>
          <w:tab w:val="left" w:pos="0"/>
        </w:tabs>
        <w:spacing w:after="0" w:line="322" w:lineRule="exact"/>
        <w:ind w:firstLine="0"/>
        <w:jc w:val="both"/>
        <w:rPr>
          <w:sz w:val="26"/>
          <w:szCs w:val="26"/>
        </w:rPr>
      </w:pPr>
      <w:r>
        <w:tab/>
      </w:r>
      <w:r w:rsidR="009A7E37" w:rsidRPr="00FA0F77">
        <w:rPr>
          <w:sz w:val="26"/>
          <w:szCs w:val="26"/>
        </w:rPr>
        <w:t xml:space="preserve">По результатам проверок выдано </w:t>
      </w:r>
      <w:r w:rsidR="00D85BA9">
        <w:rPr>
          <w:sz w:val="26"/>
          <w:szCs w:val="26"/>
        </w:rPr>
        <w:t>13</w:t>
      </w:r>
      <w:r w:rsidR="009A7E37" w:rsidRPr="00FA0F77">
        <w:rPr>
          <w:sz w:val="26"/>
          <w:szCs w:val="26"/>
        </w:rPr>
        <w:t xml:space="preserve"> предписаний об устранении выявленных нарушений, составлено</w:t>
      </w:r>
      <w:r w:rsidR="00D85BA9">
        <w:rPr>
          <w:sz w:val="26"/>
          <w:szCs w:val="26"/>
        </w:rPr>
        <w:t xml:space="preserve"> 6</w:t>
      </w:r>
      <w:r w:rsidR="009A7E37" w:rsidRPr="00FA0F77">
        <w:rPr>
          <w:sz w:val="26"/>
          <w:szCs w:val="26"/>
        </w:rPr>
        <w:t xml:space="preserve"> протоколов об административных правонарушениях по ч. 2 ст. 19.20 и </w:t>
      </w:r>
      <w:r w:rsidR="00D85BA9">
        <w:rPr>
          <w:sz w:val="26"/>
          <w:szCs w:val="26"/>
        </w:rPr>
        <w:t>9</w:t>
      </w:r>
      <w:r w:rsidR="009A7E37" w:rsidRPr="00FA0F77">
        <w:rPr>
          <w:sz w:val="26"/>
          <w:szCs w:val="26"/>
        </w:rPr>
        <w:t xml:space="preserve"> протокол</w:t>
      </w:r>
      <w:r w:rsidR="00D85BA9">
        <w:rPr>
          <w:sz w:val="26"/>
          <w:szCs w:val="26"/>
        </w:rPr>
        <w:t>ов</w:t>
      </w:r>
      <w:r w:rsidR="009A7E37" w:rsidRPr="00FA0F77">
        <w:rPr>
          <w:sz w:val="26"/>
          <w:szCs w:val="26"/>
        </w:rPr>
        <w:t xml:space="preserve"> по ч. 21 ст. 19.5 (за неисполнение предписания) КоАП РФ. </w:t>
      </w:r>
      <w:r w:rsidRPr="00FA0F77">
        <w:rPr>
          <w:sz w:val="26"/>
          <w:szCs w:val="26"/>
        </w:rPr>
        <w:t xml:space="preserve">По фактам выявленных правонарушений материалы </w:t>
      </w:r>
      <w:r w:rsidR="00D85BA9">
        <w:rPr>
          <w:sz w:val="26"/>
          <w:szCs w:val="26"/>
        </w:rPr>
        <w:t>14</w:t>
      </w:r>
      <w:r w:rsidRPr="00FA0F77">
        <w:rPr>
          <w:sz w:val="26"/>
          <w:szCs w:val="26"/>
        </w:rPr>
        <w:t xml:space="preserve"> проверок переданы в прокуратуру Амурской области  </w:t>
      </w:r>
      <w:r w:rsidR="009A7E37" w:rsidRPr="00FA0F77">
        <w:rPr>
          <w:sz w:val="26"/>
          <w:szCs w:val="26"/>
        </w:rPr>
        <w:t xml:space="preserve"> </w:t>
      </w:r>
    </w:p>
    <w:p w:rsidR="000E04C5" w:rsidRPr="00FA0F77" w:rsidRDefault="000E04C5" w:rsidP="000E04C5">
      <w:pPr>
        <w:keepNext/>
        <w:autoSpaceDE w:val="0"/>
        <w:autoSpaceDN w:val="0"/>
        <w:adjustRightInd w:val="0"/>
        <w:ind w:firstLine="709"/>
        <w:jc w:val="both"/>
        <w:rPr>
          <w:rFonts w:ascii="Times New Roman CYR" w:eastAsia="Times New Roman" w:hAnsi="Times New Roman CYR" w:cs="Times New Roman CYR"/>
          <w:sz w:val="26"/>
          <w:szCs w:val="26"/>
        </w:rPr>
      </w:pPr>
    </w:p>
    <w:p w:rsidR="000E04C5" w:rsidRPr="00FA0F77" w:rsidRDefault="000E04C5" w:rsidP="000E04C5">
      <w:pPr>
        <w:keepNext/>
        <w:autoSpaceDE w:val="0"/>
        <w:autoSpaceDN w:val="0"/>
        <w:adjustRightInd w:val="0"/>
        <w:ind w:firstLine="709"/>
        <w:jc w:val="both"/>
        <w:rPr>
          <w:rFonts w:ascii="Times New Roman" w:eastAsia="Times New Roman" w:hAnsi="Times New Roman" w:cs="Times New Roman"/>
          <w:bCs/>
          <w:sz w:val="26"/>
          <w:szCs w:val="26"/>
        </w:rPr>
      </w:pPr>
      <w:r w:rsidRPr="00FA0F77">
        <w:rPr>
          <w:rFonts w:ascii="Times New Roman CYR" w:eastAsia="Times New Roman" w:hAnsi="Times New Roman CYR" w:cs="Times New Roman CYR"/>
          <w:sz w:val="26"/>
          <w:szCs w:val="26"/>
        </w:rPr>
        <w:t xml:space="preserve">В </w:t>
      </w:r>
      <w:r w:rsidR="00D85BA9">
        <w:rPr>
          <w:rFonts w:ascii="Times New Roman CYR" w:eastAsia="Times New Roman" w:hAnsi="Times New Roman CYR" w:cs="Times New Roman CYR"/>
          <w:sz w:val="26"/>
          <w:szCs w:val="26"/>
        </w:rPr>
        <w:t xml:space="preserve">3 квартале </w:t>
      </w:r>
      <w:r w:rsidRPr="00FA0F77">
        <w:rPr>
          <w:rFonts w:ascii="Times New Roman CYR" w:eastAsia="Times New Roman" w:hAnsi="Times New Roman CYR" w:cs="Times New Roman CYR"/>
          <w:sz w:val="26"/>
          <w:szCs w:val="26"/>
        </w:rPr>
        <w:t>2017 года проведен</w:t>
      </w:r>
      <w:r w:rsidR="005C428A">
        <w:rPr>
          <w:rFonts w:ascii="Times New Roman CYR" w:eastAsia="Times New Roman" w:hAnsi="Times New Roman CYR" w:cs="Times New Roman CYR"/>
          <w:sz w:val="26"/>
          <w:szCs w:val="26"/>
        </w:rPr>
        <w:t>ы</w:t>
      </w:r>
      <w:r w:rsidRPr="00FA0F77">
        <w:rPr>
          <w:rFonts w:ascii="Times New Roman CYR" w:eastAsia="Times New Roman" w:hAnsi="Times New Roman CYR" w:cs="Times New Roman CYR"/>
          <w:sz w:val="26"/>
          <w:szCs w:val="26"/>
        </w:rPr>
        <w:t xml:space="preserve"> </w:t>
      </w:r>
      <w:r w:rsidR="005C428A">
        <w:rPr>
          <w:rFonts w:ascii="Times New Roman CYR" w:eastAsia="Times New Roman" w:hAnsi="Times New Roman CYR" w:cs="Times New Roman CYR"/>
          <w:sz w:val="26"/>
          <w:szCs w:val="26"/>
        </w:rPr>
        <w:t>26</w:t>
      </w:r>
      <w:r w:rsidRPr="00FA0F77">
        <w:rPr>
          <w:rFonts w:ascii="Times New Roman CYR" w:eastAsia="Times New Roman" w:hAnsi="Times New Roman CYR" w:cs="Times New Roman CYR"/>
          <w:sz w:val="26"/>
          <w:szCs w:val="26"/>
        </w:rPr>
        <w:t xml:space="preserve"> провер</w:t>
      </w:r>
      <w:r w:rsidR="005C428A">
        <w:rPr>
          <w:rFonts w:ascii="Times New Roman CYR" w:eastAsia="Times New Roman" w:hAnsi="Times New Roman CYR" w:cs="Times New Roman CYR"/>
          <w:sz w:val="26"/>
          <w:szCs w:val="26"/>
        </w:rPr>
        <w:t>ок</w:t>
      </w:r>
      <w:r w:rsidRPr="00FA0F77">
        <w:rPr>
          <w:rFonts w:ascii="Times New Roman CYR" w:eastAsia="Times New Roman" w:hAnsi="Times New Roman CYR" w:cs="Times New Roman CYR"/>
          <w:sz w:val="26"/>
          <w:szCs w:val="26"/>
        </w:rPr>
        <w:t xml:space="preserve"> </w:t>
      </w:r>
      <w:r w:rsidRPr="00FA0F77">
        <w:rPr>
          <w:rFonts w:ascii="Times New Roman CYR" w:eastAsia="Times New Roman" w:hAnsi="Times New Roman CYR" w:cs="Times New Roman CYR"/>
          <w:sz w:val="26"/>
          <w:szCs w:val="26"/>
          <w:u w:val="single"/>
        </w:rPr>
        <w:t>соблюдения стандартов медицинской помощи</w:t>
      </w:r>
      <w:r w:rsidRPr="00FA0F77">
        <w:rPr>
          <w:rFonts w:ascii="Times New Roman CYR" w:eastAsia="Times New Roman" w:hAnsi="Times New Roman CYR" w:cs="Times New Roman CYR"/>
          <w:sz w:val="26"/>
          <w:szCs w:val="26"/>
        </w:rPr>
        <w:t xml:space="preserve">,  из них   </w:t>
      </w:r>
      <w:r w:rsidR="005C428A">
        <w:rPr>
          <w:rFonts w:ascii="Times New Roman CYR" w:eastAsia="Times New Roman" w:hAnsi="Times New Roman CYR" w:cs="Times New Roman CYR"/>
          <w:sz w:val="26"/>
          <w:szCs w:val="26"/>
        </w:rPr>
        <w:t>7</w:t>
      </w:r>
      <w:r w:rsidR="006F15FA">
        <w:rPr>
          <w:rFonts w:ascii="Times New Roman CYR" w:eastAsia="Times New Roman" w:hAnsi="Times New Roman CYR" w:cs="Times New Roman CYR"/>
          <w:sz w:val="26"/>
          <w:szCs w:val="26"/>
        </w:rPr>
        <w:t xml:space="preserve"> </w:t>
      </w:r>
      <w:r w:rsidRPr="00FA0F77">
        <w:rPr>
          <w:rFonts w:ascii="Times New Roman CYR" w:eastAsia="Times New Roman" w:hAnsi="Times New Roman CYR" w:cs="Times New Roman CYR"/>
          <w:sz w:val="26"/>
          <w:szCs w:val="26"/>
        </w:rPr>
        <w:t>– плановых проверок (</w:t>
      </w:r>
      <w:r w:rsidR="005C428A">
        <w:rPr>
          <w:rFonts w:ascii="Times New Roman CYR" w:eastAsia="Times New Roman" w:hAnsi="Times New Roman CYR" w:cs="Times New Roman CYR"/>
          <w:sz w:val="26"/>
          <w:szCs w:val="26"/>
        </w:rPr>
        <w:t>26,9</w:t>
      </w:r>
      <w:r w:rsidRPr="00FA0F77">
        <w:rPr>
          <w:rFonts w:ascii="Times New Roman CYR" w:eastAsia="Times New Roman" w:hAnsi="Times New Roman CYR" w:cs="Times New Roman CYR"/>
          <w:sz w:val="26"/>
          <w:szCs w:val="26"/>
        </w:rPr>
        <w:t xml:space="preserve">% в структуре проверок по данному направлению), </w:t>
      </w:r>
      <w:r w:rsidR="005C428A">
        <w:rPr>
          <w:rFonts w:ascii="Times New Roman CYR" w:eastAsia="Times New Roman" w:hAnsi="Times New Roman CYR" w:cs="Times New Roman CYR"/>
          <w:sz w:val="26"/>
          <w:szCs w:val="26"/>
        </w:rPr>
        <w:t>19</w:t>
      </w:r>
      <w:r w:rsidRPr="00FA0F77">
        <w:rPr>
          <w:rFonts w:ascii="Times New Roman CYR" w:eastAsia="Times New Roman" w:hAnsi="Times New Roman CYR" w:cs="Times New Roman CYR"/>
          <w:sz w:val="26"/>
          <w:szCs w:val="26"/>
        </w:rPr>
        <w:t xml:space="preserve"> </w:t>
      </w:r>
      <w:r w:rsidR="006F15FA" w:rsidRPr="006F15FA">
        <w:rPr>
          <w:rFonts w:ascii="Times New Roman CYR" w:eastAsia="Times New Roman" w:hAnsi="Times New Roman CYR" w:cs="Times New Roman CYR"/>
          <w:sz w:val="26"/>
          <w:szCs w:val="26"/>
        </w:rPr>
        <w:t>–</w:t>
      </w:r>
      <w:r w:rsidRPr="00FA0F77">
        <w:rPr>
          <w:rFonts w:ascii="Times New Roman CYR" w:eastAsia="Times New Roman" w:hAnsi="Times New Roman CYR" w:cs="Times New Roman CYR"/>
          <w:sz w:val="26"/>
          <w:szCs w:val="26"/>
        </w:rPr>
        <w:t xml:space="preserve"> внеплановых проверок (</w:t>
      </w:r>
      <w:r w:rsidR="005C428A">
        <w:rPr>
          <w:rFonts w:ascii="Times New Roman CYR" w:eastAsia="Times New Roman" w:hAnsi="Times New Roman CYR" w:cs="Times New Roman CYR"/>
          <w:sz w:val="26"/>
          <w:szCs w:val="26"/>
        </w:rPr>
        <w:t>73,1</w:t>
      </w:r>
      <w:r w:rsidRPr="00FA0F77">
        <w:rPr>
          <w:rFonts w:ascii="Times New Roman CYR" w:eastAsia="Times New Roman" w:hAnsi="Times New Roman CYR" w:cs="Times New Roman CYR"/>
          <w:sz w:val="26"/>
          <w:szCs w:val="26"/>
        </w:rPr>
        <w:t xml:space="preserve">% в структуре проверок по данному направлению).  </w:t>
      </w:r>
      <w:proofErr w:type="gramStart"/>
      <w:r w:rsidR="00D8212D" w:rsidRPr="00FA0F77">
        <w:rPr>
          <w:rFonts w:ascii="Times New Roman CYR" w:eastAsia="Times New Roman" w:hAnsi="Times New Roman CYR" w:cs="Times New Roman CYR"/>
          <w:sz w:val="26"/>
          <w:szCs w:val="26"/>
        </w:rPr>
        <w:t xml:space="preserve">Основаниями для внеплановых проверок явились: истечение срока исполнения ранее выданного предписания </w:t>
      </w:r>
      <w:r w:rsidR="006F15FA" w:rsidRPr="006F15FA">
        <w:rPr>
          <w:rFonts w:ascii="Times New Roman CYR" w:eastAsia="Times New Roman" w:hAnsi="Times New Roman CYR" w:cs="Times New Roman CYR"/>
          <w:sz w:val="26"/>
          <w:szCs w:val="26"/>
        </w:rPr>
        <w:t>–</w:t>
      </w:r>
      <w:r w:rsidR="006F15FA">
        <w:rPr>
          <w:rFonts w:ascii="Times New Roman CYR" w:eastAsia="Times New Roman" w:hAnsi="Times New Roman CYR" w:cs="Times New Roman CYR"/>
          <w:sz w:val="26"/>
          <w:szCs w:val="26"/>
        </w:rPr>
        <w:t xml:space="preserve"> </w:t>
      </w:r>
      <w:r w:rsidR="005C428A">
        <w:rPr>
          <w:rFonts w:ascii="Times New Roman CYR" w:eastAsia="Times New Roman" w:hAnsi="Times New Roman CYR" w:cs="Times New Roman CYR"/>
          <w:sz w:val="26"/>
          <w:szCs w:val="26"/>
        </w:rPr>
        <w:t>9</w:t>
      </w:r>
      <w:r w:rsidR="00D8212D" w:rsidRPr="00FA0F77">
        <w:rPr>
          <w:rFonts w:ascii="Times New Roman CYR" w:eastAsia="Times New Roman" w:hAnsi="Times New Roman CYR" w:cs="Times New Roman CYR"/>
          <w:sz w:val="26"/>
          <w:szCs w:val="26"/>
        </w:rPr>
        <w:t xml:space="preserve"> проверок, (</w:t>
      </w:r>
      <w:r w:rsidR="005C428A">
        <w:rPr>
          <w:rFonts w:ascii="Times New Roman CYR" w:eastAsia="Times New Roman" w:hAnsi="Times New Roman CYR" w:cs="Times New Roman CYR"/>
          <w:sz w:val="26"/>
          <w:szCs w:val="26"/>
        </w:rPr>
        <w:t>47,4</w:t>
      </w:r>
      <w:r w:rsidR="00D8212D" w:rsidRPr="00FA0F77">
        <w:rPr>
          <w:rFonts w:ascii="Times New Roman CYR" w:eastAsia="Times New Roman" w:hAnsi="Times New Roman CYR" w:cs="Times New Roman CYR"/>
          <w:sz w:val="26"/>
          <w:szCs w:val="26"/>
        </w:rPr>
        <w:t xml:space="preserve">% в структуре внеплановых проверок), по требованию прокуратуры – </w:t>
      </w:r>
      <w:r w:rsidR="005C428A">
        <w:rPr>
          <w:rFonts w:ascii="Times New Roman CYR" w:eastAsia="Times New Roman" w:hAnsi="Times New Roman CYR" w:cs="Times New Roman CYR"/>
          <w:sz w:val="26"/>
          <w:szCs w:val="26"/>
        </w:rPr>
        <w:t>4</w:t>
      </w:r>
      <w:r w:rsidR="00D8212D" w:rsidRPr="00FA0F77">
        <w:rPr>
          <w:rFonts w:ascii="Times New Roman CYR" w:eastAsia="Times New Roman" w:hAnsi="Times New Roman CYR" w:cs="Times New Roman CYR"/>
          <w:sz w:val="26"/>
          <w:szCs w:val="26"/>
        </w:rPr>
        <w:t xml:space="preserve"> проверок (</w:t>
      </w:r>
      <w:r w:rsidR="005C428A">
        <w:rPr>
          <w:rFonts w:ascii="Times New Roman CYR" w:eastAsia="Times New Roman" w:hAnsi="Times New Roman CYR" w:cs="Times New Roman CYR"/>
          <w:sz w:val="26"/>
          <w:szCs w:val="26"/>
        </w:rPr>
        <w:t>21</w:t>
      </w:r>
      <w:r w:rsidR="00D8212D" w:rsidRPr="00FA0F77">
        <w:rPr>
          <w:rFonts w:ascii="Times New Roman CYR" w:eastAsia="Times New Roman" w:hAnsi="Times New Roman CYR" w:cs="Times New Roman CYR"/>
          <w:sz w:val="26"/>
          <w:szCs w:val="26"/>
        </w:rPr>
        <w:t xml:space="preserve">% в структуре внеплановых проверок), по обращениям граждан о фактах возникновения угрозы жизни и здоровью – </w:t>
      </w:r>
      <w:r w:rsidR="005C428A">
        <w:rPr>
          <w:rFonts w:ascii="Times New Roman CYR" w:eastAsia="Times New Roman" w:hAnsi="Times New Roman CYR" w:cs="Times New Roman CYR"/>
          <w:sz w:val="26"/>
          <w:szCs w:val="26"/>
        </w:rPr>
        <w:t>5</w:t>
      </w:r>
      <w:r w:rsidR="00D8212D" w:rsidRPr="00FA0F77">
        <w:rPr>
          <w:rFonts w:ascii="Times New Roman CYR" w:eastAsia="Times New Roman" w:hAnsi="Times New Roman CYR" w:cs="Times New Roman CYR"/>
          <w:sz w:val="26"/>
          <w:szCs w:val="26"/>
        </w:rPr>
        <w:t xml:space="preserve"> проверки (</w:t>
      </w:r>
      <w:r w:rsidR="005C428A">
        <w:rPr>
          <w:rFonts w:ascii="Times New Roman CYR" w:eastAsia="Times New Roman" w:hAnsi="Times New Roman CYR" w:cs="Times New Roman CYR"/>
          <w:sz w:val="26"/>
          <w:szCs w:val="26"/>
        </w:rPr>
        <w:t>26,3</w:t>
      </w:r>
      <w:r w:rsidR="00D8212D" w:rsidRPr="00FA0F77">
        <w:rPr>
          <w:rFonts w:ascii="Times New Roman CYR" w:eastAsia="Times New Roman" w:hAnsi="Times New Roman CYR" w:cs="Times New Roman CYR"/>
          <w:sz w:val="26"/>
          <w:szCs w:val="26"/>
        </w:rPr>
        <w:t xml:space="preserve">% в </w:t>
      </w:r>
      <w:r w:rsidR="005C428A">
        <w:rPr>
          <w:rFonts w:ascii="Times New Roman CYR" w:eastAsia="Times New Roman" w:hAnsi="Times New Roman CYR" w:cs="Times New Roman CYR"/>
          <w:sz w:val="26"/>
          <w:szCs w:val="26"/>
        </w:rPr>
        <w:t xml:space="preserve">структуре внеплановых проверок), </w:t>
      </w:r>
      <w:r w:rsidR="005C428A" w:rsidRPr="005C428A">
        <w:rPr>
          <w:rFonts w:ascii="Times New Roman CYR" w:eastAsia="Times New Roman" w:hAnsi="Times New Roman CYR" w:cs="Times New Roman CYR"/>
          <w:sz w:val="26"/>
          <w:szCs w:val="26"/>
        </w:rPr>
        <w:t xml:space="preserve">по обращениям граждан о фактах </w:t>
      </w:r>
      <w:r w:rsidR="005C428A">
        <w:rPr>
          <w:rFonts w:ascii="Times New Roman CYR" w:eastAsia="Times New Roman" w:hAnsi="Times New Roman CYR" w:cs="Times New Roman CYR"/>
          <w:sz w:val="26"/>
          <w:szCs w:val="26"/>
        </w:rPr>
        <w:t>причинения</w:t>
      </w:r>
      <w:r w:rsidR="005C428A" w:rsidRPr="005C428A">
        <w:rPr>
          <w:rFonts w:ascii="Times New Roman CYR" w:eastAsia="Times New Roman" w:hAnsi="Times New Roman CYR" w:cs="Times New Roman CYR"/>
          <w:sz w:val="26"/>
          <w:szCs w:val="26"/>
        </w:rPr>
        <w:t xml:space="preserve"> </w:t>
      </w:r>
      <w:r w:rsidR="005C428A">
        <w:rPr>
          <w:rFonts w:ascii="Times New Roman CYR" w:eastAsia="Times New Roman" w:hAnsi="Times New Roman CYR" w:cs="Times New Roman CYR"/>
          <w:sz w:val="26"/>
          <w:szCs w:val="26"/>
        </w:rPr>
        <w:t>вреда</w:t>
      </w:r>
      <w:r w:rsidR="005C428A" w:rsidRPr="005C428A">
        <w:rPr>
          <w:rFonts w:ascii="Times New Roman CYR" w:eastAsia="Times New Roman" w:hAnsi="Times New Roman CYR" w:cs="Times New Roman CYR"/>
          <w:sz w:val="26"/>
          <w:szCs w:val="26"/>
        </w:rPr>
        <w:t xml:space="preserve"> жизни и здоровью – </w:t>
      </w:r>
      <w:r w:rsidR="005C428A">
        <w:rPr>
          <w:rFonts w:ascii="Times New Roman CYR" w:eastAsia="Times New Roman" w:hAnsi="Times New Roman CYR" w:cs="Times New Roman CYR"/>
          <w:sz w:val="26"/>
          <w:szCs w:val="26"/>
        </w:rPr>
        <w:t>1</w:t>
      </w:r>
      <w:r w:rsidR="005C428A" w:rsidRPr="005C428A">
        <w:rPr>
          <w:rFonts w:ascii="Times New Roman CYR" w:eastAsia="Times New Roman" w:hAnsi="Times New Roman CYR" w:cs="Times New Roman CYR"/>
          <w:sz w:val="26"/>
          <w:szCs w:val="26"/>
        </w:rPr>
        <w:t xml:space="preserve"> проверк</w:t>
      </w:r>
      <w:r w:rsidR="005C428A">
        <w:rPr>
          <w:rFonts w:ascii="Times New Roman CYR" w:eastAsia="Times New Roman" w:hAnsi="Times New Roman CYR" w:cs="Times New Roman CYR"/>
          <w:sz w:val="26"/>
          <w:szCs w:val="26"/>
        </w:rPr>
        <w:t>а</w:t>
      </w:r>
      <w:r w:rsidR="005C428A" w:rsidRPr="005C428A">
        <w:rPr>
          <w:rFonts w:ascii="Times New Roman CYR" w:eastAsia="Times New Roman" w:hAnsi="Times New Roman CYR" w:cs="Times New Roman CYR"/>
          <w:sz w:val="26"/>
          <w:szCs w:val="26"/>
        </w:rPr>
        <w:t xml:space="preserve"> (</w:t>
      </w:r>
      <w:r w:rsidR="005C428A">
        <w:rPr>
          <w:rFonts w:ascii="Times New Roman CYR" w:eastAsia="Times New Roman" w:hAnsi="Times New Roman CYR" w:cs="Times New Roman CYR"/>
          <w:sz w:val="26"/>
          <w:szCs w:val="26"/>
        </w:rPr>
        <w:t>5</w:t>
      </w:r>
      <w:r w:rsidR="005C428A" w:rsidRPr="005C428A">
        <w:rPr>
          <w:rFonts w:ascii="Times New Roman CYR" w:eastAsia="Times New Roman" w:hAnsi="Times New Roman CYR" w:cs="Times New Roman CYR"/>
          <w:sz w:val="26"/>
          <w:szCs w:val="26"/>
        </w:rPr>
        <w:t>,3% в структуре</w:t>
      </w:r>
      <w:proofErr w:type="gramEnd"/>
      <w:r w:rsidR="005C428A" w:rsidRPr="005C428A">
        <w:rPr>
          <w:rFonts w:ascii="Times New Roman CYR" w:eastAsia="Times New Roman" w:hAnsi="Times New Roman CYR" w:cs="Times New Roman CYR"/>
          <w:sz w:val="26"/>
          <w:szCs w:val="26"/>
        </w:rPr>
        <w:t xml:space="preserve"> внеплановых проверок).</w:t>
      </w:r>
    </w:p>
    <w:p w:rsidR="00D8212D" w:rsidRPr="00FA0F77" w:rsidRDefault="00D8212D" w:rsidP="000E04C5">
      <w:pPr>
        <w:autoSpaceDE w:val="0"/>
        <w:autoSpaceDN w:val="0"/>
        <w:adjustRightInd w:val="0"/>
        <w:ind w:firstLine="709"/>
        <w:jc w:val="both"/>
        <w:outlineLvl w:val="0"/>
        <w:rPr>
          <w:rFonts w:ascii="Times New Roman" w:eastAsia="Times New Roman" w:hAnsi="Times New Roman"/>
          <w:bCs/>
          <w:sz w:val="26"/>
          <w:szCs w:val="26"/>
        </w:rPr>
      </w:pPr>
      <w:proofErr w:type="gramStart"/>
      <w:r w:rsidRPr="00FA0F77">
        <w:rPr>
          <w:rFonts w:ascii="Times New Roman" w:eastAsia="Times New Roman" w:hAnsi="Times New Roman"/>
          <w:bCs/>
          <w:sz w:val="26"/>
          <w:szCs w:val="26"/>
        </w:rPr>
        <w:t xml:space="preserve">Проверки проведены в </w:t>
      </w:r>
      <w:r w:rsidR="008E3E96">
        <w:rPr>
          <w:rFonts w:ascii="Times New Roman" w:eastAsia="Times New Roman" w:hAnsi="Times New Roman"/>
          <w:bCs/>
          <w:sz w:val="26"/>
          <w:szCs w:val="26"/>
        </w:rPr>
        <w:t>15</w:t>
      </w:r>
      <w:r w:rsidR="006F15FA">
        <w:rPr>
          <w:rFonts w:ascii="Times New Roman" w:eastAsia="Times New Roman" w:hAnsi="Times New Roman"/>
          <w:bCs/>
          <w:sz w:val="26"/>
          <w:szCs w:val="26"/>
        </w:rPr>
        <w:t>-</w:t>
      </w:r>
      <w:r w:rsidRPr="00FA0F77">
        <w:rPr>
          <w:rFonts w:ascii="Times New Roman" w:eastAsia="Times New Roman" w:hAnsi="Times New Roman"/>
          <w:bCs/>
          <w:sz w:val="26"/>
          <w:szCs w:val="26"/>
        </w:rPr>
        <w:t xml:space="preserve">ти медицинских организациях государственной системы здравоохранения, в </w:t>
      </w:r>
      <w:r w:rsidR="008E3E96">
        <w:rPr>
          <w:rFonts w:ascii="Times New Roman" w:eastAsia="Times New Roman" w:hAnsi="Times New Roman"/>
          <w:bCs/>
          <w:sz w:val="26"/>
          <w:szCs w:val="26"/>
        </w:rPr>
        <w:t>4-х</w:t>
      </w:r>
      <w:r w:rsidRPr="00FA0F77">
        <w:rPr>
          <w:rFonts w:ascii="Times New Roman" w:eastAsia="Times New Roman" w:hAnsi="Times New Roman"/>
          <w:bCs/>
          <w:sz w:val="26"/>
          <w:szCs w:val="26"/>
        </w:rPr>
        <w:t xml:space="preserve"> организациях системы социальной защиты населения</w:t>
      </w:r>
      <w:r w:rsidR="008E3E96">
        <w:rPr>
          <w:rFonts w:ascii="Times New Roman" w:eastAsia="Times New Roman" w:hAnsi="Times New Roman"/>
          <w:bCs/>
          <w:sz w:val="26"/>
          <w:szCs w:val="26"/>
        </w:rPr>
        <w:t xml:space="preserve"> и образования</w:t>
      </w:r>
      <w:r w:rsidRPr="00FA0F77">
        <w:rPr>
          <w:rFonts w:ascii="Times New Roman" w:eastAsia="Times New Roman" w:hAnsi="Times New Roman"/>
          <w:bCs/>
          <w:sz w:val="26"/>
          <w:szCs w:val="26"/>
        </w:rPr>
        <w:t>, в 2-х частных медицинских организациях, 1 медицинской организации пенитенциарной системы.</w:t>
      </w:r>
      <w:proofErr w:type="gramEnd"/>
    </w:p>
    <w:p w:rsidR="000E04C5" w:rsidRPr="00FA0F77" w:rsidRDefault="000E04C5" w:rsidP="000E04C5">
      <w:pPr>
        <w:autoSpaceDE w:val="0"/>
        <w:autoSpaceDN w:val="0"/>
        <w:adjustRightInd w:val="0"/>
        <w:ind w:firstLine="708"/>
        <w:jc w:val="both"/>
        <w:rPr>
          <w:rFonts w:ascii="Times New Roman CYR" w:eastAsia="Times New Roman" w:hAnsi="Times New Roman CYR" w:cs="Times New Roman CYR"/>
          <w:i/>
          <w:sz w:val="26"/>
          <w:szCs w:val="26"/>
        </w:rPr>
      </w:pPr>
      <w:r w:rsidRPr="00FA0F77">
        <w:rPr>
          <w:rFonts w:ascii="Times New Roman CYR" w:eastAsia="Times New Roman" w:hAnsi="Times New Roman CYR" w:cs="Times New Roman CYR"/>
          <w:sz w:val="26"/>
          <w:szCs w:val="26"/>
        </w:rPr>
        <w:t>Несоблюдение стандартов оказания медицинской помощи выявлено</w:t>
      </w:r>
      <w:r w:rsidR="00D8212D" w:rsidRPr="00FA0F77">
        <w:rPr>
          <w:rFonts w:ascii="Times New Roman CYR" w:eastAsia="Times New Roman" w:hAnsi="Times New Roman CYR" w:cs="Times New Roman CYR"/>
          <w:sz w:val="26"/>
          <w:szCs w:val="26"/>
        </w:rPr>
        <w:t xml:space="preserve"> п результатам </w:t>
      </w:r>
      <w:r w:rsidR="008E3E96">
        <w:rPr>
          <w:rFonts w:ascii="Times New Roman CYR" w:eastAsia="Times New Roman" w:hAnsi="Times New Roman CYR" w:cs="Times New Roman CYR"/>
          <w:sz w:val="26"/>
          <w:szCs w:val="26"/>
        </w:rPr>
        <w:t>5</w:t>
      </w:r>
      <w:r w:rsidR="00D8212D" w:rsidRPr="00FA0F77">
        <w:rPr>
          <w:rFonts w:ascii="Times New Roman CYR" w:eastAsia="Times New Roman" w:hAnsi="Times New Roman CYR" w:cs="Times New Roman CYR"/>
          <w:sz w:val="26"/>
          <w:szCs w:val="26"/>
        </w:rPr>
        <w:t xml:space="preserve"> </w:t>
      </w:r>
      <w:r w:rsidR="00D8212D" w:rsidRPr="00FA0F77">
        <w:rPr>
          <w:rFonts w:ascii="Times New Roman CYR" w:eastAsia="Times New Roman" w:hAnsi="Times New Roman CYR" w:cs="Times New Roman CYR"/>
          <w:sz w:val="26"/>
          <w:szCs w:val="26"/>
        </w:rPr>
        <w:lastRenderedPageBreak/>
        <w:t>проверок в</w:t>
      </w:r>
      <w:r w:rsidRPr="00FA0F77">
        <w:rPr>
          <w:rFonts w:ascii="Times New Roman CYR" w:eastAsia="Times New Roman" w:hAnsi="Times New Roman CYR" w:cs="Times New Roman CYR"/>
          <w:sz w:val="26"/>
          <w:szCs w:val="26"/>
        </w:rPr>
        <w:t xml:space="preserve"> </w:t>
      </w:r>
      <w:r w:rsidR="008E3E96">
        <w:rPr>
          <w:rFonts w:ascii="Times New Roman CYR" w:eastAsia="Times New Roman" w:hAnsi="Times New Roman CYR" w:cs="Times New Roman CYR"/>
          <w:sz w:val="26"/>
          <w:szCs w:val="26"/>
        </w:rPr>
        <w:t>5</w:t>
      </w:r>
      <w:r w:rsidR="00D8212D" w:rsidRPr="00FA0F77">
        <w:rPr>
          <w:rFonts w:ascii="Times New Roman CYR" w:eastAsia="Times New Roman" w:hAnsi="Times New Roman CYR" w:cs="Times New Roman CYR"/>
          <w:sz w:val="26"/>
          <w:szCs w:val="26"/>
        </w:rPr>
        <w:t xml:space="preserve">-ми </w:t>
      </w:r>
      <w:r w:rsidRPr="00FA0F77">
        <w:rPr>
          <w:rFonts w:ascii="Times New Roman CYR" w:eastAsia="Times New Roman" w:hAnsi="Times New Roman CYR" w:cs="Times New Roman CYR"/>
          <w:sz w:val="26"/>
          <w:szCs w:val="26"/>
        </w:rPr>
        <w:t xml:space="preserve"> государственных </w:t>
      </w:r>
      <w:r w:rsidR="008E3E96">
        <w:rPr>
          <w:rFonts w:ascii="Times New Roman CYR" w:eastAsia="Times New Roman" w:hAnsi="Times New Roman CYR" w:cs="Times New Roman CYR"/>
          <w:sz w:val="26"/>
          <w:szCs w:val="26"/>
        </w:rPr>
        <w:t>медицинских организациях.</w:t>
      </w:r>
    </w:p>
    <w:p w:rsidR="000E04C5" w:rsidRPr="00FA0F77" w:rsidRDefault="000E04C5" w:rsidP="000E04C5">
      <w:pPr>
        <w:tabs>
          <w:tab w:val="left" w:leader="underscore" w:pos="4070"/>
          <w:tab w:val="left" w:leader="underscore" w:pos="5405"/>
          <w:tab w:val="left" w:leader="underscore" w:pos="6509"/>
          <w:tab w:val="left" w:leader="underscore" w:pos="7709"/>
          <w:tab w:val="left" w:leader="underscore" w:pos="9082"/>
          <w:tab w:val="left" w:leader="underscore" w:pos="10339"/>
        </w:tabs>
        <w:autoSpaceDE w:val="0"/>
        <w:autoSpaceDN w:val="0"/>
        <w:adjustRightInd w:val="0"/>
        <w:ind w:firstLine="709"/>
        <w:jc w:val="both"/>
        <w:rPr>
          <w:rFonts w:ascii="Times New Roman CYR" w:eastAsia="Times New Roman" w:hAnsi="Times New Roman CYR" w:cs="Times New Roman CYR"/>
          <w:i/>
          <w:sz w:val="26"/>
          <w:szCs w:val="26"/>
        </w:rPr>
      </w:pPr>
      <w:r w:rsidRPr="00FA0F77">
        <w:rPr>
          <w:rFonts w:ascii="Times New Roman CYR" w:eastAsia="Times New Roman" w:hAnsi="Times New Roman CYR" w:cs="Times New Roman CYR"/>
          <w:sz w:val="26"/>
          <w:szCs w:val="26"/>
        </w:rPr>
        <w:t xml:space="preserve">Общее количество нарушений стандартов медицинской помощи составило </w:t>
      </w:r>
      <w:r w:rsidR="008E3E96">
        <w:rPr>
          <w:rFonts w:ascii="Times New Roman CYR" w:eastAsia="Times New Roman" w:hAnsi="Times New Roman CYR" w:cs="Times New Roman CYR"/>
          <w:sz w:val="26"/>
          <w:szCs w:val="26"/>
        </w:rPr>
        <w:t>11</w:t>
      </w:r>
      <w:r w:rsidRPr="00FA0F77">
        <w:rPr>
          <w:rFonts w:ascii="Times New Roman CYR" w:eastAsia="Times New Roman" w:hAnsi="Times New Roman CYR" w:cs="Times New Roman CYR"/>
          <w:sz w:val="26"/>
          <w:szCs w:val="26"/>
        </w:rPr>
        <w:t>, из них</w:t>
      </w:r>
      <w:r w:rsidRPr="00FA0F77">
        <w:rPr>
          <w:rFonts w:ascii="Times New Roman" w:eastAsia="Times New Roman" w:hAnsi="Times New Roman"/>
          <w:sz w:val="26"/>
          <w:szCs w:val="26"/>
        </w:rPr>
        <w:t xml:space="preserve"> </w:t>
      </w:r>
      <w:r w:rsidRPr="00FA0F77">
        <w:rPr>
          <w:rFonts w:ascii="Times New Roman CYR" w:eastAsia="Times New Roman" w:hAnsi="Times New Roman CYR" w:cs="Times New Roman CYR"/>
          <w:sz w:val="26"/>
          <w:szCs w:val="26"/>
        </w:rPr>
        <w:t xml:space="preserve">по причине необоснованного невыполнения медицинских услуг, имеющих усредненную частоту предоставления </w:t>
      </w:r>
      <w:r w:rsidRPr="00FA0F77">
        <w:rPr>
          <w:rFonts w:ascii="Times New Roman" w:eastAsia="Times New Roman" w:hAnsi="Times New Roman"/>
          <w:sz w:val="26"/>
          <w:szCs w:val="26"/>
        </w:rPr>
        <w:t xml:space="preserve">«1» – </w:t>
      </w:r>
      <w:r w:rsidR="008E3E96">
        <w:rPr>
          <w:rFonts w:ascii="Times New Roman" w:eastAsia="Times New Roman" w:hAnsi="Times New Roman"/>
          <w:sz w:val="26"/>
          <w:szCs w:val="26"/>
        </w:rPr>
        <w:t>8</w:t>
      </w:r>
      <w:r w:rsidR="007D767A" w:rsidRPr="00FA0F77">
        <w:rPr>
          <w:rFonts w:ascii="Times New Roman" w:eastAsia="Times New Roman" w:hAnsi="Times New Roman"/>
          <w:sz w:val="26"/>
          <w:szCs w:val="26"/>
        </w:rPr>
        <w:t xml:space="preserve">, по причине отсутствия диагностических методик, внесенных в стандарт медицинской помощи – </w:t>
      </w:r>
      <w:r w:rsidR="008E3E96">
        <w:rPr>
          <w:rFonts w:ascii="Times New Roman" w:eastAsia="Times New Roman" w:hAnsi="Times New Roman"/>
          <w:sz w:val="26"/>
          <w:szCs w:val="26"/>
        </w:rPr>
        <w:t>3</w:t>
      </w:r>
      <w:r w:rsidR="007D767A" w:rsidRPr="00FA0F77">
        <w:rPr>
          <w:rFonts w:ascii="Times New Roman" w:eastAsia="Times New Roman" w:hAnsi="Times New Roman"/>
          <w:sz w:val="26"/>
          <w:szCs w:val="26"/>
        </w:rPr>
        <w:t>.</w:t>
      </w:r>
    </w:p>
    <w:p w:rsidR="000E04C5" w:rsidRPr="00FA0F77" w:rsidRDefault="000E04C5" w:rsidP="000E04C5">
      <w:pPr>
        <w:ind w:firstLine="709"/>
        <w:jc w:val="both"/>
        <w:rPr>
          <w:rFonts w:ascii="Times New Roman" w:eastAsia="Times New Roman" w:hAnsi="Times New Roman" w:cs="Times New Roman"/>
          <w:color w:val="auto"/>
          <w:sz w:val="26"/>
          <w:szCs w:val="26"/>
        </w:rPr>
      </w:pPr>
      <w:r w:rsidRPr="00FA0F77">
        <w:rPr>
          <w:rFonts w:ascii="Times New Roman CYR" w:eastAsia="Times New Roman" w:hAnsi="Times New Roman CYR" w:cs="Times New Roman CYR"/>
          <w:sz w:val="26"/>
          <w:szCs w:val="26"/>
        </w:rPr>
        <w:t xml:space="preserve">По результатам  проверок руководителям </w:t>
      </w:r>
      <w:r w:rsidR="007D767A" w:rsidRPr="00FA0F77">
        <w:rPr>
          <w:rFonts w:ascii="Times New Roman CYR" w:eastAsia="Times New Roman" w:hAnsi="Times New Roman CYR" w:cs="Times New Roman CYR"/>
          <w:sz w:val="26"/>
          <w:szCs w:val="26"/>
        </w:rPr>
        <w:t>медицинских организаций</w:t>
      </w:r>
      <w:r w:rsidRPr="00FA0F77">
        <w:rPr>
          <w:rFonts w:ascii="Times New Roman CYR" w:eastAsia="Times New Roman" w:hAnsi="Times New Roman CYR" w:cs="Times New Roman CYR"/>
          <w:sz w:val="26"/>
          <w:szCs w:val="26"/>
        </w:rPr>
        <w:t xml:space="preserve"> выдано </w:t>
      </w:r>
      <w:r w:rsidR="008E3E96">
        <w:rPr>
          <w:rFonts w:ascii="Times New Roman CYR" w:eastAsia="Times New Roman" w:hAnsi="Times New Roman CYR" w:cs="Times New Roman CYR"/>
          <w:sz w:val="26"/>
          <w:szCs w:val="26"/>
        </w:rPr>
        <w:t>4</w:t>
      </w:r>
      <w:r w:rsidRPr="00FA0F77">
        <w:rPr>
          <w:rFonts w:ascii="Times New Roman CYR" w:eastAsia="Times New Roman" w:hAnsi="Times New Roman CYR" w:cs="Times New Roman CYR"/>
          <w:sz w:val="26"/>
          <w:szCs w:val="26"/>
        </w:rPr>
        <w:t xml:space="preserve"> предписани</w:t>
      </w:r>
      <w:r w:rsidR="008E3E96">
        <w:rPr>
          <w:rFonts w:ascii="Times New Roman CYR" w:eastAsia="Times New Roman" w:hAnsi="Times New Roman CYR" w:cs="Times New Roman CYR"/>
          <w:sz w:val="26"/>
          <w:szCs w:val="26"/>
        </w:rPr>
        <w:t>я</w:t>
      </w:r>
      <w:r w:rsidRPr="00FA0F77">
        <w:rPr>
          <w:rFonts w:ascii="Times New Roman CYR" w:eastAsia="Times New Roman" w:hAnsi="Times New Roman CYR" w:cs="Times New Roman CYR"/>
          <w:sz w:val="26"/>
          <w:szCs w:val="26"/>
        </w:rPr>
        <w:t xml:space="preserve"> об устранении выявленных нарушений, составлен </w:t>
      </w:r>
      <w:r w:rsidR="008E3E96">
        <w:rPr>
          <w:rFonts w:ascii="Times New Roman CYR" w:eastAsia="Times New Roman" w:hAnsi="Times New Roman CYR" w:cs="Times New Roman CYR"/>
          <w:sz w:val="26"/>
          <w:szCs w:val="26"/>
        </w:rPr>
        <w:t>1</w:t>
      </w:r>
      <w:r w:rsidRPr="00FA0F77">
        <w:rPr>
          <w:rFonts w:ascii="Times New Roman CYR" w:eastAsia="Times New Roman" w:hAnsi="Times New Roman CYR" w:cs="Times New Roman CYR"/>
          <w:sz w:val="26"/>
          <w:szCs w:val="26"/>
        </w:rPr>
        <w:t xml:space="preserve"> протокол об административном пр</w:t>
      </w:r>
      <w:r w:rsidR="007D767A" w:rsidRPr="00FA0F77">
        <w:rPr>
          <w:rFonts w:ascii="Times New Roman CYR" w:eastAsia="Times New Roman" w:hAnsi="Times New Roman CYR" w:cs="Times New Roman CYR"/>
          <w:sz w:val="26"/>
          <w:szCs w:val="26"/>
        </w:rPr>
        <w:t xml:space="preserve">авонарушении по ч. 21 ст. 19.5 КоАП РФ. </w:t>
      </w:r>
    </w:p>
    <w:p w:rsidR="00A54A4C" w:rsidRPr="00FA0F77" w:rsidRDefault="007D767A" w:rsidP="00A54A4C">
      <w:pPr>
        <w:pStyle w:val="20"/>
        <w:shd w:val="clear" w:color="auto" w:fill="auto"/>
        <w:tabs>
          <w:tab w:val="left" w:pos="0"/>
        </w:tabs>
        <w:spacing w:after="0" w:line="322" w:lineRule="exact"/>
        <w:ind w:firstLine="0"/>
        <w:jc w:val="both"/>
        <w:rPr>
          <w:sz w:val="26"/>
          <w:szCs w:val="26"/>
        </w:rPr>
      </w:pPr>
      <w:r w:rsidRPr="00FA0F77">
        <w:rPr>
          <w:sz w:val="26"/>
          <w:szCs w:val="26"/>
        </w:rPr>
        <w:tab/>
        <w:t xml:space="preserve">По фактам выявленных правонарушений материалы </w:t>
      </w:r>
      <w:r w:rsidR="008E3E96">
        <w:rPr>
          <w:sz w:val="26"/>
          <w:szCs w:val="26"/>
        </w:rPr>
        <w:t>1</w:t>
      </w:r>
      <w:r w:rsidRPr="00FA0F77">
        <w:rPr>
          <w:sz w:val="26"/>
          <w:szCs w:val="26"/>
        </w:rPr>
        <w:t xml:space="preserve"> провер</w:t>
      </w:r>
      <w:r w:rsidR="008E3E96">
        <w:rPr>
          <w:sz w:val="26"/>
          <w:szCs w:val="26"/>
        </w:rPr>
        <w:t>ки</w:t>
      </w:r>
      <w:r w:rsidRPr="00FA0F77">
        <w:rPr>
          <w:sz w:val="26"/>
          <w:szCs w:val="26"/>
        </w:rPr>
        <w:t xml:space="preserve"> переданы в прокуратуру Амурской области   </w:t>
      </w:r>
    </w:p>
    <w:p w:rsidR="000E04C5" w:rsidRDefault="000E04C5" w:rsidP="00A54A4C">
      <w:pPr>
        <w:pStyle w:val="20"/>
        <w:shd w:val="clear" w:color="auto" w:fill="auto"/>
        <w:tabs>
          <w:tab w:val="left" w:pos="0"/>
        </w:tabs>
        <w:spacing w:after="0" w:line="322" w:lineRule="exact"/>
        <w:ind w:firstLine="0"/>
        <w:jc w:val="both"/>
      </w:pPr>
    </w:p>
    <w:p w:rsidR="007D767A" w:rsidRPr="00FA0F77" w:rsidRDefault="007D767A" w:rsidP="007D767A">
      <w:pPr>
        <w:pStyle w:val="20"/>
        <w:shd w:val="clear" w:color="auto" w:fill="auto"/>
        <w:tabs>
          <w:tab w:val="left" w:pos="0"/>
        </w:tabs>
        <w:spacing w:after="0" w:line="312" w:lineRule="exact"/>
        <w:ind w:firstLine="0"/>
        <w:jc w:val="both"/>
        <w:rPr>
          <w:sz w:val="26"/>
          <w:szCs w:val="26"/>
          <w:u w:val="single"/>
        </w:rPr>
      </w:pPr>
      <w:r w:rsidRPr="007D767A">
        <w:tab/>
      </w:r>
      <w:r w:rsidR="006E5D33" w:rsidRPr="006E5D33">
        <w:rPr>
          <w:b/>
          <w:sz w:val="26"/>
          <w:szCs w:val="26"/>
          <w:u w:val="single"/>
        </w:rPr>
        <w:t>1.</w:t>
      </w:r>
      <w:r w:rsidRPr="006E5D33">
        <w:rPr>
          <w:b/>
          <w:sz w:val="26"/>
          <w:szCs w:val="26"/>
          <w:u w:val="single"/>
        </w:rPr>
        <w:t>3</w:t>
      </w:r>
      <w:r w:rsidRPr="00FA0F77">
        <w:rPr>
          <w:sz w:val="26"/>
          <w:szCs w:val="26"/>
          <w:u w:val="single"/>
        </w:rPr>
        <w:t xml:space="preserve">. </w:t>
      </w:r>
      <w:r w:rsidR="00DA750A" w:rsidRPr="00FA0F77">
        <w:rPr>
          <w:sz w:val="26"/>
          <w:szCs w:val="26"/>
          <w:u w:val="single"/>
        </w:rPr>
        <w:t xml:space="preserve">В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 основными видами выявленных нарушений </w:t>
      </w:r>
    </w:p>
    <w:p w:rsidR="007D767A" w:rsidRPr="00FA0F77" w:rsidRDefault="006E5D33" w:rsidP="007D767A">
      <w:pPr>
        <w:pStyle w:val="20"/>
        <w:shd w:val="clear" w:color="auto" w:fill="auto"/>
        <w:tabs>
          <w:tab w:val="left" w:pos="0"/>
        </w:tabs>
        <w:spacing w:after="0" w:line="312" w:lineRule="exact"/>
        <w:ind w:firstLine="0"/>
        <w:jc w:val="both"/>
        <w:rPr>
          <w:sz w:val="26"/>
          <w:szCs w:val="26"/>
        </w:rPr>
      </w:pPr>
      <w:r>
        <w:rPr>
          <w:sz w:val="26"/>
          <w:szCs w:val="26"/>
        </w:rPr>
        <w:tab/>
      </w:r>
      <w:r w:rsidR="007D767A" w:rsidRPr="00FA0F77">
        <w:rPr>
          <w:sz w:val="26"/>
          <w:szCs w:val="26"/>
        </w:rPr>
        <w:t>Проведено всего</w:t>
      </w:r>
      <w:r w:rsidR="005F107C" w:rsidRPr="00FA0F77">
        <w:rPr>
          <w:sz w:val="26"/>
          <w:szCs w:val="26"/>
        </w:rPr>
        <w:t xml:space="preserve"> </w:t>
      </w:r>
      <w:r w:rsidR="00D55CA4">
        <w:rPr>
          <w:sz w:val="26"/>
          <w:szCs w:val="26"/>
        </w:rPr>
        <w:t>18</w:t>
      </w:r>
      <w:r w:rsidR="005F107C" w:rsidRPr="00FA0F77">
        <w:rPr>
          <w:sz w:val="26"/>
          <w:szCs w:val="26"/>
        </w:rPr>
        <w:t xml:space="preserve"> провер</w:t>
      </w:r>
      <w:r w:rsidR="00D55CA4">
        <w:rPr>
          <w:sz w:val="26"/>
          <w:szCs w:val="26"/>
        </w:rPr>
        <w:t>ок</w:t>
      </w:r>
      <w:r w:rsidR="005F107C" w:rsidRPr="00FA0F77">
        <w:rPr>
          <w:sz w:val="26"/>
          <w:szCs w:val="26"/>
        </w:rPr>
        <w:t xml:space="preserve">, из них плановых </w:t>
      </w:r>
      <w:r w:rsidR="00D55CA4">
        <w:rPr>
          <w:sz w:val="26"/>
          <w:szCs w:val="26"/>
        </w:rPr>
        <w:t>7</w:t>
      </w:r>
      <w:r w:rsidR="005F107C" w:rsidRPr="00FA0F77">
        <w:rPr>
          <w:sz w:val="26"/>
          <w:szCs w:val="26"/>
        </w:rPr>
        <w:t xml:space="preserve"> проверок, внеплановых </w:t>
      </w:r>
      <w:r w:rsidR="00D55CA4">
        <w:rPr>
          <w:sz w:val="26"/>
          <w:szCs w:val="26"/>
        </w:rPr>
        <w:t>11</w:t>
      </w:r>
      <w:r w:rsidR="005F107C" w:rsidRPr="00FA0F77">
        <w:rPr>
          <w:sz w:val="26"/>
          <w:szCs w:val="26"/>
        </w:rPr>
        <w:t xml:space="preserve"> проверок (по исполнению ране выданных предписаний).  Проверено </w:t>
      </w:r>
      <w:r w:rsidR="00D55CA4">
        <w:rPr>
          <w:sz w:val="26"/>
          <w:szCs w:val="26"/>
        </w:rPr>
        <w:t>12</w:t>
      </w:r>
      <w:r w:rsidR="005F107C" w:rsidRPr="00FA0F77">
        <w:rPr>
          <w:sz w:val="26"/>
          <w:szCs w:val="26"/>
        </w:rPr>
        <w:t xml:space="preserve"> медицинских организаций государственной системы здравоохранения, </w:t>
      </w:r>
      <w:r w:rsidR="00D55CA4">
        <w:rPr>
          <w:sz w:val="26"/>
          <w:szCs w:val="26"/>
        </w:rPr>
        <w:t>2</w:t>
      </w:r>
      <w:r w:rsidR="005F107C" w:rsidRPr="00FA0F77">
        <w:rPr>
          <w:sz w:val="26"/>
          <w:szCs w:val="26"/>
        </w:rPr>
        <w:t xml:space="preserve"> организации системы </w:t>
      </w:r>
      <w:r w:rsidR="00D55CA4">
        <w:rPr>
          <w:sz w:val="26"/>
          <w:szCs w:val="26"/>
        </w:rPr>
        <w:t>образования</w:t>
      </w:r>
      <w:r w:rsidR="005F107C" w:rsidRPr="00FA0F77">
        <w:rPr>
          <w:sz w:val="26"/>
          <w:szCs w:val="26"/>
        </w:rPr>
        <w:t xml:space="preserve">, </w:t>
      </w:r>
      <w:r w:rsidR="00D55CA4">
        <w:rPr>
          <w:sz w:val="26"/>
          <w:szCs w:val="26"/>
        </w:rPr>
        <w:t>2</w:t>
      </w:r>
      <w:r w:rsidR="00D55CA4" w:rsidRPr="00D55CA4">
        <w:t xml:space="preserve"> </w:t>
      </w:r>
      <w:r w:rsidR="00D55CA4" w:rsidRPr="00D55CA4">
        <w:rPr>
          <w:sz w:val="26"/>
          <w:szCs w:val="26"/>
        </w:rPr>
        <w:t xml:space="preserve">организации системы </w:t>
      </w:r>
      <w:r w:rsidR="00D55CA4">
        <w:rPr>
          <w:sz w:val="26"/>
          <w:szCs w:val="26"/>
        </w:rPr>
        <w:t>социальной защиты населения,</w:t>
      </w:r>
      <w:r w:rsidR="00D55CA4" w:rsidRPr="00D55CA4">
        <w:rPr>
          <w:sz w:val="26"/>
          <w:szCs w:val="26"/>
        </w:rPr>
        <w:t xml:space="preserve"> </w:t>
      </w:r>
      <w:r w:rsidR="00D55CA4">
        <w:rPr>
          <w:sz w:val="26"/>
          <w:szCs w:val="26"/>
        </w:rPr>
        <w:t xml:space="preserve">1 частная медицинская организация, </w:t>
      </w:r>
      <w:r w:rsidR="005F107C" w:rsidRPr="00FA0F77">
        <w:rPr>
          <w:sz w:val="26"/>
          <w:szCs w:val="26"/>
        </w:rPr>
        <w:t>1 прочая организация.</w:t>
      </w:r>
    </w:p>
    <w:p w:rsidR="007D767A" w:rsidRPr="00FA0F77" w:rsidRDefault="005F107C" w:rsidP="007D767A">
      <w:pPr>
        <w:pStyle w:val="20"/>
        <w:shd w:val="clear" w:color="auto" w:fill="auto"/>
        <w:tabs>
          <w:tab w:val="left" w:pos="0"/>
        </w:tabs>
        <w:spacing w:after="0" w:line="312" w:lineRule="exact"/>
        <w:ind w:firstLine="0"/>
        <w:jc w:val="both"/>
        <w:rPr>
          <w:sz w:val="26"/>
          <w:szCs w:val="26"/>
        </w:rPr>
      </w:pPr>
      <w:r w:rsidRPr="00FA0F77">
        <w:rPr>
          <w:sz w:val="26"/>
          <w:szCs w:val="26"/>
        </w:rPr>
        <w:tab/>
        <w:t xml:space="preserve">Нарушения выявлены по результатам  </w:t>
      </w:r>
      <w:r w:rsidR="00D55CA4">
        <w:rPr>
          <w:sz w:val="26"/>
          <w:szCs w:val="26"/>
        </w:rPr>
        <w:t>9</w:t>
      </w:r>
      <w:r w:rsidRPr="00FA0F77">
        <w:rPr>
          <w:sz w:val="26"/>
          <w:szCs w:val="26"/>
        </w:rPr>
        <w:t xml:space="preserve"> проверок (</w:t>
      </w:r>
      <w:r w:rsidR="00D55CA4">
        <w:rPr>
          <w:sz w:val="26"/>
          <w:szCs w:val="26"/>
        </w:rPr>
        <w:t>50</w:t>
      </w:r>
      <w:r w:rsidRPr="00FA0F77">
        <w:rPr>
          <w:sz w:val="26"/>
          <w:szCs w:val="26"/>
        </w:rPr>
        <w:t xml:space="preserve">% в структуре проверок по данному направлению). В том числе,  в </w:t>
      </w:r>
      <w:r w:rsidR="00D55CA4">
        <w:rPr>
          <w:sz w:val="26"/>
          <w:szCs w:val="26"/>
        </w:rPr>
        <w:t>7</w:t>
      </w:r>
      <w:r w:rsidRPr="00FA0F77">
        <w:rPr>
          <w:sz w:val="26"/>
          <w:szCs w:val="26"/>
        </w:rPr>
        <w:t xml:space="preserve"> организациях государственной системы здравоохранения (</w:t>
      </w:r>
      <w:r w:rsidR="00D55CA4">
        <w:rPr>
          <w:sz w:val="26"/>
          <w:szCs w:val="26"/>
        </w:rPr>
        <w:t>58,3</w:t>
      </w:r>
      <w:r w:rsidRPr="00FA0F77">
        <w:rPr>
          <w:sz w:val="26"/>
          <w:szCs w:val="26"/>
        </w:rPr>
        <w:t>%</w:t>
      </w:r>
      <w:r w:rsidR="00D55CA4">
        <w:rPr>
          <w:sz w:val="26"/>
          <w:szCs w:val="26"/>
        </w:rPr>
        <w:t xml:space="preserve"> от числа проверенных)</w:t>
      </w:r>
      <w:r w:rsidRPr="00FA0F77">
        <w:rPr>
          <w:sz w:val="26"/>
          <w:szCs w:val="26"/>
        </w:rPr>
        <w:t xml:space="preserve">, </w:t>
      </w:r>
      <w:r w:rsidR="00D55CA4">
        <w:rPr>
          <w:sz w:val="26"/>
          <w:szCs w:val="26"/>
        </w:rPr>
        <w:t>в 1</w:t>
      </w:r>
      <w:r w:rsidRPr="00FA0F77">
        <w:rPr>
          <w:sz w:val="26"/>
          <w:szCs w:val="26"/>
        </w:rPr>
        <w:t xml:space="preserve"> частн</w:t>
      </w:r>
      <w:r w:rsidR="00D55CA4">
        <w:rPr>
          <w:sz w:val="26"/>
          <w:szCs w:val="26"/>
        </w:rPr>
        <w:t>ой</w:t>
      </w:r>
      <w:r w:rsidRPr="00FA0F77">
        <w:rPr>
          <w:sz w:val="26"/>
          <w:szCs w:val="26"/>
        </w:rPr>
        <w:t xml:space="preserve"> медицинск</w:t>
      </w:r>
      <w:r w:rsidR="00D55CA4">
        <w:rPr>
          <w:sz w:val="26"/>
          <w:szCs w:val="26"/>
        </w:rPr>
        <w:t>ой</w:t>
      </w:r>
      <w:r w:rsidRPr="00FA0F77">
        <w:rPr>
          <w:sz w:val="26"/>
          <w:szCs w:val="26"/>
        </w:rPr>
        <w:t xml:space="preserve"> организаци</w:t>
      </w:r>
      <w:r w:rsidR="00D55CA4">
        <w:rPr>
          <w:sz w:val="26"/>
          <w:szCs w:val="26"/>
        </w:rPr>
        <w:t>и</w:t>
      </w:r>
      <w:r w:rsidRPr="00FA0F77">
        <w:rPr>
          <w:sz w:val="26"/>
          <w:szCs w:val="26"/>
        </w:rPr>
        <w:t xml:space="preserve"> (100%</w:t>
      </w:r>
      <w:r w:rsidR="00D55CA4" w:rsidRPr="00D55CA4">
        <w:t xml:space="preserve"> </w:t>
      </w:r>
      <w:r w:rsidR="00D55CA4" w:rsidRPr="00D55CA4">
        <w:rPr>
          <w:sz w:val="26"/>
          <w:szCs w:val="26"/>
        </w:rPr>
        <w:t>от числа проверенных</w:t>
      </w:r>
      <w:r w:rsidRPr="00FA0F77">
        <w:rPr>
          <w:sz w:val="26"/>
          <w:szCs w:val="26"/>
        </w:rPr>
        <w:t xml:space="preserve">), </w:t>
      </w:r>
      <w:r w:rsidR="00D55CA4">
        <w:rPr>
          <w:sz w:val="26"/>
          <w:szCs w:val="26"/>
        </w:rPr>
        <w:t>1</w:t>
      </w:r>
      <w:r w:rsidRPr="00FA0F77">
        <w:rPr>
          <w:sz w:val="26"/>
          <w:szCs w:val="26"/>
        </w:rPr>
        <w:t xml:space="preserve"> </w:t>
      </w:r>
      <w:r w:rsidR="00D55CA4">
        <w:rPr>
          <w:sz w:val="26"/>
          <w:szCs w:val="26"/>
        </w:rPr>
        <w:t>прочей</w:t>
      </w:r>
      <w:r w:rsidRPr="00FA0F77">
        <w:rPr>
          <w:sz w:val="26"/>
          <w:szCs w:val="26"/>
        </w:rPr>
        <w:t xml:space="preserve"> </w:t>
      </w:r>
      <w:r w:rsidR="00D55CA4">
        <w:rPr>
          <w:sz w:val="26"/>
          <w:szCs w:val="26"/>
        </w:rPr>
        <w:t>организации</w:t>
      </w:r>
      <w:r w:rsidRPr="00FA0F77">
        <w:rPr>
          <w:sz w:val="26"/>
          <w:szCs w:val="26"/>
        </w:rPr>
        <w:t xml:space="preserve"> (</w:t>
      </w:r>
      <w:r w:rsidR="00D55CA4">
        <w:rPr>
          <w:sz w:val="26"/>
          <w:szCs w:val="26"/>
        </w:rPr>
        <w:t>100</w:t>
      </w:r>
      <w:r w:rsidRPr="00FA0F77">
        <w:rPr>
          <w:sz w:val="26"/>
          <w:szCs w:val="26"/>
        </w:rPr>
        <w:t>%</w:t>
      </w:r>
      <w:r w:rsidR="00D55CA4" w:rsidRPr="00D55CA4">
        <w:t xml:space="preserve"> </w:t>
      </w:r>
      <w:r w:rsidR="00D55CA4" w:rsidRPr="00D55CA4">
        <w:rPr>
          <w:sz w:val="26"/>
          <w:szCs w:val="26"/>
        </w:rPr>
        <w:t>от числа проверенных</w:t>
      </w:r>
      <w:r w:rsidRPr="00FA0F77">
        <w:rPr>
          <w:sz w:val="26"/>
          <w:szCs w:val="26"/>
        </w:rPr>
        <w:t>).</w:t>
      </w:r>
    </w:p>
    <w:p w:rsidR="006B3FDD" w:rsidRPr="00FA0F77" w:rsidRDefault="005F107C" w:rsidP="007D767A">
      <w:pPr>
        <w:pStyle w:val="20"/>
        <w:shd w:val="clear" w:color="auto" w:fill="auto"/>
        <w:tabs>
          <w:tab w:val="left" w:pos="0"/>
        </w:tabs>
        <w:spacing w:after="0" w:line="312" w:lineRule="exact"/>
        <w:ind w:firstLine="0"/>
        <w:jc w:val="both"/>
        <w:rPr>
          <w:sz w:val="26"/>
          <w:szCs w:val="26"/>
        </w:rPr>
      </w:pPr>
      <w:r w:rsidRPr="00FA0F77">
        <w:rPr>
          <w:sz w:val="26"/>
          <w:szCs w:val="26"/>
        </w:rPr>
        <w:tab/>
        <w:t xml:space="preserve">Основными нарушениями </w:t>
      </w:r>
      <w:r w:rsidR="00DA750A" w:rsidRPr="00FA0F77">
        <w:rPr>
          <w:sz w:val="26"/>
          <w:szCs w:val="26"/>
        </w:rPr>
        <w:t>явились:</w:t>
      </w:r>
    </w:p>
    <w:p w:rsidR="006B3FDD" w:rsidRPr="00FA0F77" w:rsidRDefault="00DA750A">
      <w:pPr>
        <w:pStyle w:val="20"/>
        <w:shd w:val="clear" w:color="auto" w:fill="auto"/>
        <w:spacing w:after="0" w:line="322" w:lineRule="exact"/>
        <w:ind w:firstLine="640"/>
        <w:jc w:val="both"/>
        <w:rPr>
          <w:sz w:val="26"/>
          <w:szCs w:val="26"/>
        </w:rPr>
      </w:pPr>
      <w:r w:rsidRPr="00FA0F77">
        <w:rPr>
          <w:sz w:val="26"/>
          <w:szCs w:val="26"/>
        </w:rPr>
        <w:t>нарушения ведения медицинской документации;</w:t>
      </w:r>
    </w:p>
    <w:p w:rsidR="006B3FDD" w:rsidRPr="00FA0F77" w:rsidRDefault="00DA750A">
      <w:pPr>
        <w:pStyle w:val="20"/>
        <w:shd w:val="clear" w:color="auto" w:fill="auto"/>
        <w:spacing w:after="0" w:line="322" w:lineRule="exact"/>
        <w:ind w:firstLine="640"/>
        <w:jc w:val="both"/>
        <w:rPr>
          <w:sz w:val="26"/>
          <w:szCs w:val="26"/>
        </w:rPr>
      </w:pPr>
      <w:r w:rsidRPr="00FA0F77">
        <w:rPr>
          <w:sz w:val="26"/>
          <w:szCs w:val="26"/>
        </w:rPr>
        <w:t>нарушения порядка п</w:t>
      </w:r>
      <w:r w:rsidR="005F107C" w:rsidRPr="00FA0F77">
        <w:rPr>
          <w:sz w:val="26"/>
          <w:szCs w:val="26"/>
        </w:rPr>
        <w:t>роведения медицинских экспертиз</w:t>
      </w:r>
      <w:r w:rsidR="005626ED" w:rsidRPr="00FA0F77">
        <w:rPr>
          <w:sz w:val="26"/>
          <w:szCs w:val="26"/>
        </w:rPr>
        <w:t xml:space="preserve">, освидетельствований, осмотров. </w:t>
      </w:r>
    </w:p>
    <w:p w:rsidR="005626ED" w:rsidRPr="00FA0F77" w:rsidRDefault="005626ED" w:rsidP="005626ED">
      <w:pPr>
        <w:pStyle w:val="20"/>
        <w:shd w:val="clear" w:color="auto" w:fill="auto"/>
        <w:spacing w:after="0" w:line="322" w:lineRule="exact"/>
        <w:ind w:firstLine="640"/>
        <w:jc w:val="both"/>
        <w:rPr>
          <w:sz w:val="26"/>
          <w:szCs w:val="26"/>
        </w:rPr>
      </w:pPr>
      <w:r w:rsidRPr="00FA0F77">
        <w:rPr>
          <w:sz w:val="26"/>
          <w:szCs w:val="26"/>
        </w:rPr>
        <w:t>отсутствие сертификатов специалистов у врачей-специалистов.</w:t>
      </w:r>
    </w:p>
    <w:p w:rsidR="00D55CA4" w:rsidRDefault="005F107C" w:rsidP="00D55CA4">
      <w:pPr>
        <w:pStyle w:val="20"/>
        <w:spacing w:after="0" w:line="322" w:lineRule="exact"/>
        <w:ind w:firstLine="641"/>
        <w:jc w:val="both"/>
        <w:rPr>
          <w:sz w:val="26"/>
          <w:szCs w:val="26"/>
        </w:rPr>
      </w:pPr>
      <w:r w:rsidRPr="00FA0F77">
        <w:rPr>
          <w:sz w:val="26"/>
          <w:szCs w:val="26"/>
        </w:rPr>
        <w:t xml:space="preserve">По результатам  проверок руководителям проверенных организаций выдано </w:t>
      </w:r>
      <w:r w:rsidR="00D55CA4">
        <w:rPr>
          <w:sz w:val="26"/>
          <w:szCs w:val="26"/>
        </w:rPr>
        <w:t>5</w:t>
      </w:r>
      <w:r w:rsidRPr="00FA0F77">
        <w:rPr>
          <w:sz w:val="26"/>
          <w:szCs w:val="26"/>
        </w:rPr>
        <w:t xml:space="preserve"> предписаний об устранении выявленных нарушений, составлено </w:t>
      </w:r>
      <w:r w:rsidR="00D55CA4">
        <w:rPr>
          <w:sz w:val="26"/>
          <w:szCs w:val="26"/>
        </w:rPr>
        <w:t>4</w:t>
      </w:r>
      <w:r w:rsidRPr="00FA0F77">
        <w:rPr>
          <w:sz w:val="26"/>
          <w:szCs w:val="26"/>
        </w:rPr>
        <w:t xml:space="preserve"> протокол</w:t>
      </w:r>
      <w:r w:rsidR="00D55CA4">
        <w:rPr>
          <w:sz w:val="26"/>
          <w:szCs w:val="26"/>
        </w:rPr>
        <w:t>а</w:t>
      </w:r>
      <w:r w:rsidRPr="00FA0F77">
        <w:rPr>
          <w:sz w:val="26"/>
          <w:szCs w:val="26"/>
        </w:rPr>
        <w:t xml:space="preserve"> об административном правонарушении по ч. 21 ст. 19.5 КоАП РФ.</w:t>
      </w:r>
    </w:p>
    <w:p w:rsidR="005F107C" w:rsidRPr="00FA0F77" w:rsidRDefault="005F107C" w:rsidP="00D55CA4">
      <w:pPr>
        <w:pStyle w:val="20"/>
        <w:spacing w:after="0" w:line="322" w:lineRule="exact"/>
        <w:ind w:firstLine="641"/>
        <w:jc w:val="both"/>
        <w:rPr>
          <w:sz w:val="26"/>
          <w:szCs w:val="26"/>
        </w:rPr>
      </w:pPr>
      <w:r w:rsidRPr="00FA0F77">
        <w:rPr>
          <w:sz w:val="26"/>
          <w:szCs w:val="26"/>
        </w:rPr>
        <w:tab/>
        <w:t xml:space="preserve">По фактам выявленных правонарушений материалы </w:t>
      </w:r>
      <w:r w:rsidR="00D55CA4">
        <w:rPr>
          <w:sz w:val="26"/>
          <w:szCs w:val="26"/>
        </w:rPr>
        <w:t>4</w:t>
      </w:r>
      <w:r w:rsidRPr="00FA0F77">
        <w:rPr>
          <w:sz w:val="26"/>
          <w:szCs w:val="26"/>
        </w:rPr>
        <w:t xml:space="preserve"> проверок переданы в прокуратуру Амурской области   </w:t>
      </w:r>
    </w:p>
    <w:p w:rsidR="005F107C" w:rsidRPr="00FA0F77" w:rsidRDefault="00CD3493">
      <w:pPr>
        <w:pStyle w:val="20"/>
        <w:shd w:val="clear" w:color="auto" w:fill="auto"/>
        <w:spacing w:after="0" w:line="322" w:lineRule="exact"/>
        <w:ind w:firstLine="640"/>
        <w:jc w:val="both"/>
        <w:rPr>
          <w:sz w:val="26"/>
          <w:szCs w:val="26"/>
          <w:u w:val="single"/>
        </w:rPr>
      </w:pPr>
      <w:r w:rsidRPr="00FA0F77">
        <w:rPr>
          <w:sz w:val="26"/>
          <w:szCs w:val="26"/>
          <w:u w:val="single"/>
        </w:rPr>
        <w:t>Контроль проведения медицинских экспертиз.</w:t>
      </w:r>
    </w:p>
    <w:p w:rsidR="00CD3493" w:rsidRPr="00FA0F77" w:rsidRDefault="00CD3493">
      <w:pPr>
        <w:pStyle w:val="20"/>
        <w:shd w:val="clear" w:color="auto" w:fill="auto"/>
        <w:spacing w:after="0" w:line="322" w:lineRule="exact"/>
        <w:ind w:firstLine="640"/>
        <w:jc w:val="both"/>
        <w:rPr>
          <w:sz w:val="26"/>
          <w:szCs w:val="26"/>
        </w:rPr>
      </w:pPr>
      <w:r w:rsidRPr="00FA0F77">
        <w:rPr>
          <w:sz w:val="26"/>
          <w:szCs w:val="26"/>
        </w:rPr>
        <w:t xml:space="preserve">В </w:t>
      </w:r>
      <w:r w:rsidR="0042266C">
        <w:rPr>
          <w:sz w:val="26"/>
          <w:szCs w:val="26"/>
        </w:rPr>
        <w:t>3 квартале</w:t>
      </w:r>
      <w:r w:rsidRPr="00FA0F77">
        <w:rPr>
          <w:sz w:val="26"/>
          <w:szCs w:val="26"/>
        </w:rPr>
        <w:t xml:space="preserve"> 2017 года проведены проверки организации и проведения экспертизы временной нетрудоспособности. </w:t>
      </w:r>
      <w:proofErr w:type="gramStart"/>
      <w:r w:rsidRPr="00FA0F77">
        <w:rPr>
          <w:sz w:val="26"/>
          <w:szCs w:val="26"/>
        </w:rPr>
        <w:t xml:space="preserve">Всего проедено </w:t>
      </w:r>
      <w:r w:rsidR="0042266C">
        <w:rPr>
          <w:sz w:val="26"/>
          <w:szCs w:val="26"/>
        </w:rPr>
        <w:t>6</w:t>
      </w:r>
      <w:r w:rsidRPr="00FA0F77">
        <w:rPr>
          <w:sz w:val="26"/>
          <w:szCs w:val="26"/>
        </w:rPr>
        <w:t xml:space="preserve"> проверок (плановых – </w:t>
      </w:r>
      <w:r w:rsidR="0042266C">
        <w:rPr>
          <w:sz w:val="26"/>
          <w:szCs w:val="26"/>
        </w:rPr>
        <w:t>4</w:t>
      </w:r>
      <w:r w:rsidRPr="00FA0F77">
        <w:rPr>
          <w:sz w:val="26"/>
          <w:szCs w:val="26"/>
        </w:rPr>
        <w:t xml:space="preserve">, внеплановых – </w:t>
      </w:r>
      <w:r w:rsidR="0042266C">
        <w:rPr>
          <w:sz w:val="26"/>
          <w:szCs w:val="26"/>
        </w:rPr>
        <w:t>2</w:t>
      </w:r>
      <w:r w:rsidRPr="00FA0F77">
        <w:rPr>
          <w:sz w:val="26"/>
          <w:szCs w:val="26"/>
        </w:rPr>
        <w:t xml:space="preserve"> (по контролю за исполнением предписания).</w:t>
      </w:r>
      <w:proofErr w:type="gramEnd"/>
      <w:r w:rsidRPr="00FA0F77">
        <w:rPr>
          <w:sz w:val="26"/>
          <w:szCs w:val="26"/>
        </w:rPr>
        <w:t xml:space="preserve"> Нарушения выявлены по результатам 4-х проверок</w:t>
      </w:r>
      <w:r w:rsidR="0042266C">
        <w:rPr>
          <w:sz w:val="26"/>
          <w:szCs w:val="26"/>
        </w:rPr>
        <w:t xml:space="preserve"> (плановых)</w:t>
      </w:r>
      <w:r w:rsidRPr="00FA0F77">
        <w:rPr>
          <w:sz w:val="26"/>
          <w:szCs w:val="26"/>
        </w:rPr>
        <w:t>.</w:t>
      </w:r>
    </w:p>
    <w:p w:rsidR="00CD3493" w:rsidRPr="00FA0F77" w:rsidRDefault="00CD3493">
      <w:pPr>
        <w:pStyle w:val="20"/>
        <w:shd w:val="clear" w:color="auto" w:fill="auto"/>
        <w:spacing w:after="0" w:line="322" w:lineRule="exact"/>
        <w:ind w:firstLine="640"/>
        <w:jc w:val="both"/>
        <w:rPr>
          <w:sz w:val="26"/>
          <w:szCs w:val="26"/>
        </w:rPr>
      </w:pPr>
      <w:r w:rsidRPr="00FA0F77">
        <w:rPr>
          <w:sz w:val="26"/>
          <w:szCs w:val="26"/>
        </w:rPr>
        <w:t>Системные нарушения при проведении экспертизы временной нетрудоспособности:</w:t>
      </w:r>
    </w:p>
    <w:p w:rsidR="00CD3493" w:rsidRPr="00FA0F77" w:rsidRDefault="00CD3493">
      <w:pPr>
        <w:pStyle w:val="20"/>
        <w:shd w:val="clear" w:color="auto" w:fill="auto"/>
        <w:spacing w:after="0" w:line="322" w:lineRule="exact"/>
        <w:ind w:firstLine="640"/>
        <w:jc w:val="both"/>
        <w:rPr>
          <w:sz w:val="26"/>
          <w:szCs w:val="26"/>
        </w:rPr>
      </w:pPr>
      <w:r w:rsidRPr="00FA0F77">
        <w:rPr>
          <w:sz w:val="26"/>
          <w:szCs w:val="26"/>
        </w:rPr>
        <w:t>Нарушение ведения медицинской документации, в части внесения записей о продлении листка нетрудоспособности.</w:t>
      </w:r>
    </w:p>
    <w:p w:rsidR="00CD3493" w:rsidRPr="00FA0F77" w:rsidRDefault="00CD3493" w:rsidP="0090316D">
      <w:pPr>
        <w:pStyle w:val="20"/>
        <w:spacing w:after="0" w:line="322" w:lineRule="exact"/>
        <w:ind w:firstLine="641"/>
        <w:jc w:val="both"/>
        <w:rPr>
          <w:sz w:val="26"/>
          <w:szCs w:val="26"/>
        </w:rPr>
      </w:pPr>
      <w:proofErr w:type="gramStart"/>
      <w:r w:rsidRPr="00FA0F77">
        <w:rPr>
          <w:sz w:val="26"/>
          <w:szCs w:val="26"/>
        </w:rPr>
        <w:t xml:space="preserve">Выполнение лечащим врачом требований, установленных приказом Минздрава России от 23.08.2016 №625н «Об утверждении Порядка проведения экспертизы временной нетрудоспособности» (Зарегистрировано в Минюсте России 20.02.2017 N 45704) в части установления лечащим врачом при проведении ЭВН диагноза заболевания и степени </w:t>
      </w:r>
      <w:r w:rsidRPr="00FA0F77">
        <w:rPr>
          <w:sz w:val="26"/>
          <w:szCs w:val="26"/>
        </w:rPr>
        <w:lastRenderedPageBreak/>
        <w:t>функциональных нарушений органов и систем, наличия осложнений и степень их тяжести на основании сбора анамнеза и жалоб, внешнего осмотра гражданина;</w:t>
      </w:r>
      <w:proofErr w:type="gramEnd"/>
      <w:r w:rsidRPr="00FA0F77">
        <w:rPr>
          <w:sz w:val="26"/>
          <w:szCs w:val="26"/>
        </w:rPr>
        <w:t xml:space="preserve"> </w:t>
      </w:r>
      <w:proofErr w:type="spellStart"/>
      <w:r w:rsidRPr="00FA0F77">
        <w:rPr>
          <w:sz w:val="26"/>
          <w:szCs w:val="26"/>
        </w:rPr>
        <w:t>Т.е</w:t>
      </w:r>
      <w:proofErr w:type="spellEnd"/>
      <w:r w:rsidRPr="00FA0F77">
        <w:rPr>
          <w:sz w:val="26"/>
          <w:szCs w:val="26"/>
        </w:rPr>
        <w:t xml:space="preserve"> обоснование наличия признаков временной нетрудоспособности.</w:t>
      </w:r>
    </w:p>
    <w:p w:rsidR="0090316D" w:rsidRPr="00FA0F77" w:rsidRDefault="0090316D" w:rsidP="0090316D">
      <w:pPr>
        <w:pStyle w:val="20"/>
        <w:spacing w:after="0" w:line="322" w:lineRule="exact"/>
        <w:ind w:firstLine="641"/>
        <w:jc w:val="both"/>
        <w:rPr>
          <w:sz w:val="26"/>
          <w:szCs w:val="26"/>
        </w:rPr>
      </w:pPr>
      <w:r w:rsidRPr="00FA0F77">
        <w:rPr>
          <w:sz w:val="26"/>
          <w:szCs w:val="26"/>
        </w:rPr>
        <w:t>По результатам проверок  выдано 4 предписания на устранение нарушений</w:t>
      </w:r>
      <w:r w:rsidR="0042266C">
        <w:rPr>
          <w:sz w:val="26"/>
          <w:szCs w:val="26"/>
        </w:rPr>
        <w:t>.</w:t>
      </w:r>
    </w:p>
    <w:p w:rsidR="0090316D" w:rsidRPr="00FA0F77" w:rsidRDefault="0090316D" w:rsidP="0090316D">
      <w:pPr>
        <w:pStyle w:val="20"/>
        <w:shd w:val="clear" w:color="auto" w:fill="auto"/>
        <w:spacing w:after="0" w:line="322" w:lineRule="exact"/>
        <w:ind w:firstLine="640"/>
        <w:jc w:val="both"/>
        <w:rPr>
          <w:sz w:val="26"/>
          <w:szCs w:val="26"/>
          <w:u w:val="single"/>
        </w:rPr>
      </w:pPr>
    </w:p>
    <w:p w:rsidR="0090316D" w:rsidRPr="00FA0F77" w:rsidRDefault="0090316D" w:rsidP="0090316D">
      <w:pPr>
        <w:pStyle w:val="20"/>
        <w:shd w:val="clear" w:color="auto" w:fill="auto"/>
        <w:spacing w:after="0" w:line="322" w:lineRule="exact"/>
        <w:ind w:firstLine="641"/>
        <w:jc w:val="both"/>
        <w:rPr>
          <w:sz w:val="26"/>
          <w:szCs w:val="26"/>
          <w:u w:val="single"/>
        </w:rPr>
      </w:pPr>
      <w:r w:rsidRPr="00FA0F77">
        <w:rPr>
          <w:sz w:val="26"/>
          <w:szCs w:val="26"/>
          <w:u w:val="single"/>
        </w:rPr>
        <w:t>Контроль проведения медицинских осмотров.</w:t>
      </w:r>
    </w:p>
    <w:p w:rsidR="00CD3493" w:rsidRPr="00FA0F77" w:rsidRDefault="0090316D" w:rsidP="0090316D">
      <w:pPr>
        <w:pStyle w:val="20"/>
        <w:spacing w:after="0" w:line="322" w:lineRule="exact"/>
        <w:ind w:firstLine="641"/>
        <w:jc w:val="both"/>
        <w:rPr>
          <w:sz w:val="26"/>
          <w:szCs w:val="26"/>
          <w:u w:val="single"/>
        </w:rPr>
      </w:pPr>
      <w:r w:rsidRPr="00FA0F77">
        <w:rPr>
          <w:sz w:val="26"/>
          <w:szCs w:val="26"/>
          <w:u w:val="single"/>
        </w:rPr>
        <w:t>Контроль соблюдения порядка проведения предварительных и периодических медицинских осмотров.</w:t>
      </w:r>
    </w:p>
    <w:p w:rsidR="0090316D" w:rsidRPr="00FA0F77" w:rsidRDefault="0090316D" w:rsidP="0090316D">
      <w:pPr>
        <w:pStyle w:val="20"/>
        <w:spacing w:after="0" w:line="322" w:lineRule="exact"/>
        <w:ind w:firstLine="641"/>
        <w:jc w:val="both"/>
        <w:rPr>
          <w:sz w:val="26"/>
          <w:szCs w:val="26"/>
        </w:rPr>
      </w:pPr>
      <w:r w:rsidRPr="00FA0F77">
        <w:rPr>
          <w:sz w:val="26"/>
          <w:szCs w:val="26"/>
        </w:rPr>
        <w:t xml:space="preserve">В 1 полугодии 2017 года проведены 9 проверок организации и проведения предварительных и периодических медицинских осмотров. </w:t>
      </w:r>
      <w:proofErr w:type="gramStart"/>
      <w:r w:rsidRPr="00FA0F77">
        <w:rPr>
          <w:sz w:val="26"/>
          <w:szCs w:val="26"/>
        </w:rPr>
        <w:t>Плановых</w:t>
      </w:r>
      <w:proofErr w:type="gramEnd"/>
      <w:r w:rsidRPr="00FA0F77">
        <w:rPr>
          <w:sz w:val="26"/>
          <w:szCs w:val="26"/>
        </w:rPr>
        <w:t xml:space="preserve"> – 5, внеплановых – 4 (по контролю за исполнением предписания). Нарушения выявлены по результатам 8-х проверок, в том числе при проведении 4-х  проверок по </w:t>
      </w:r>
      <w:proofErr w:type="gramStart"/>
      <w:r w:rsidRPr="00FA0F77">
        <w:rPr>
          <w:sz w:val="26"/>
          <w:szCs w:val="26"/>
        </w:rPr>
        <w:t>контролю за</w:t>
      </w:r>
      <w:proofErr w:type="gramEnd"/>
      <w:r w:rsidRPr="00FA0F77">
        <w:rPr>
          <w:sz w:val="26"/>
          <w:szCs w:val="26"/>
        </w:rPr>
        <w:t xml:space="preserve"> исполнением предписания.</w:t>
      </w:r>
    </w:p>
    <w:p w:rsidR="0090316D" w:rsidRPr="00FA0F77" w:rsidRDefault="0090316D" w:rsidP="0090316D">
      <w:pPr>
        <w:pStyle w:val="20"/>
        <w:spacing w:after="0" w:line="322" w:lineRule="exact"/>
        <w:ind w:firstLine="641"/>
        <w:jc w:val="both"/>
        <w:rPr>
          <w:sz w:val="26"/>
          <w:szCs w:val="26"/>
        </w:rPr>
      </w:pPr>
      <w:r w:rsidRPr="00FA0F77">
        <w:rPr>
          <w:sz w:val="26"/>
          <w:szCs w:val="26"/>
        </w:rPr>
        <w:t>Системные</w:t>
      </w:r>
      <w:r w:rsidR="000D0BBC">
        <w:rPr>
          <w:sz w:val="26"/>
          <w:szCs w:val="26"/>
        </w:rPr>
        <w:t xml:space="preserve"> (повторяющиеся)</w:t>
      </w:r>
      <w:r w:rsidRPr="00FA0F77">
        <w:rPr>
          <w:sz w:val="26"/>
          <w:szCs w:val="26"/>
        </w:rPr>
        <w:t xml:space="preserve"> нарушения при проведении предварительных и периодических медицинских осмотров:</w:t>
      </w:r>
    </w:p>
    <w:p w:rsidR="0090316D" w:rsidRPr="00FA0F77" w:rsidRDefault="0090316D" w:rsidP="0090316D">
      <w:pPr>
        <w:pStyle w:val="20"/>
        <w:spacing w:after="0" w:line="322" w:lineRule="exact"/>
        <w:ind w:firstLine="641"/>
        <w:jc w:val="both"/>
        <w:rPr>
          <w:sz w:val="26"/>
          <w:szCs w:val="26"/>
        </w:rPr>
      </w:pPr>
      <w:r w:rsidRPr="00FA0F77">
        <w:rPr>
          <w:sz w:val="26"/>
          <w:szCs w:val="26"/>
        </w:rPr>
        <w:t xml:space="preserve">1. </w:t>
      </w:r>
      <w:proofErr w:type="gramStart"/>
      <w:r w:rsidRPr="00FA0F77">
        <w:rPr>
          <w:sz w:val="26"/>
          <w:szCs w:val="26"/>
        </w:rPr>
        <w:t>Несоблюдение порядка производства предварительных и периодических медицинских осмотров, установленного приказом Минздравсоцразвития России от 12.04.2011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FA0F77">
        <w:rPr>
          <w:sz w:val="26"/>
          <w:szCs w:val="26"/>
        </w:rPr>
        <w:t xml:space="preserve"> и (или) опасными условиями труда» (Зарегистрировано в Минюсте России 21.10.2011 </w:t>
      </w:r>
      <w:r w:rsidR="006E5D33">
        <w:rPr>
          <w:sz w:val="26"/>
          <w:szCs w:val="26"/>
        </w:rPr>
        <w:t>№</w:t>
      </w:r>
      <w:r w:rsidRPr="00FA0F77">
        <w:rPr>
          <w:sz w:val="26"/>
          <w:szCs w:val="26"/>
        </w:rPr>
        <w:t>22111):</w:t>
      </w:r>
    </w:p>
    <w:p w:rsidR="0090627A" w:rsidRPr="00FA0F77" w:rsidRDefault="0090316D" w:rsidP="0090627A">
      <w:pPr>
        <w:pStyle w:val="20"/>
        <w:spacing w:after="0" w:line="322" w:lineRule="exact"/>
        <w:ind w:firstLine="641"/>
        <w:jc w:val="both"/>
        <w:rPr>
          <w:sz w:val="26"/>
          <w:szCs w:val="26"/>
        </w:rPr>
      </w:pPr>
      <w:r w:rsidRPr="00FA0F77">
        <w:rPr>
          <w:sz w:val="26"/>
          <w:szCs w:val="26"/>
        </w:rPr>
        <w:t>- нару</w:t>
      </w:r>
      <w:r w:rsidR="00F30C0E" w:rsidRPr="00FA0F77">
        <w:rPr>
          <w:sz w:val="26"/>
          <w:szCs w:val="26"/>
        </w:rPr>
        <w:t xml:space="preserve">шения в организации проведения </w:t>
      </w:r>
      <w:r w:rsidR="0090627A" w:rsidRPr="00FA0F77">
        <w:rPr>
          <w:sz w:val="26"/>
          <w:szCs w:val="26"/>
        </w:rPr>
        <w:t>медицинских</w:t>
      </w:r>
      <w:r w:rsidR="00F30C0E" w:rsidRPr="00FA0F77">
        <w:rPr>
          <w:sz w:val="26"/>
          <w:szCs w:val="26"/>
        </w:rPr>
        <w:t xml:space="preserve"> осмотров</w:t>
      </w:r>
      <w:r w:rsidR="0090627A" w:rsidRPr="00FA0F77">
        <w:rPr>
          <w:sz w:val="26"/>
          <w:szCs w:val="26"/>
        </w:rPr>
        <w:t>, в части определения состава постоянно действующей комиссии медицинской организации и наличии подготовки врачей специалистов. В состав врачебной комиссии включаются врач-</w:t>
      </w:r>
      <w:proofErr w:type="spellStart"/>
      <w:r w:rsidR="0090627A" w:rsidRPr="00FA0F77">
        <w:rPr>
          <w:sz w:val="26"/>
          <w:szCs w:val="26"/>
        </w:rPr>
        <w:t>профпатолог</w:t>
      </w:r>
      <w:proofErr w:type="spellEnd"/>
      <w:r w:rsidR="0090627A" w:rsidRPr="00FA0F77">
        <w:rPr>
          <w:sz w:val="26"/>
          <w:szCs w:val="26"/>
        </w:rPr>
        <w:t xml:space="preserve">, а также врачи-специалисты, прошедшие в установленном порядке повышение квалификации по специальности </w:t>
      </w:r>
      <w:r w:rsidR="006F15FA">
        <w:rPr>
          <w:sz w:val="26"/>
          <w:szCs w:val="26"/>
        </w:rPr>
        <w:t>«</w:t>
      </w:r>
      <w:proofErr w:type="spellStart"/>
      <w:r w:rsidR="0090627A" w:rsidRPr="00FA0F77">
        <w:rPr>
          <w:sz w:val="26"/>
          <w:szCs w:val="26"/>
        </w:rPr>
        <w:t>профпатология</w:t>
      </w:r>
      <w:proofErr w:type="spellEnd"/>
      <w:r w:rsidR="006F15FA">
        <w:rPr>
          <w:sz w:val="26"/>
          <w:szCs w:val="26"/>
        </w:rPr>
        <w:t>»</w:t>
      </w:r>
      <w:r w:rsidR="0090627A" w:rsidRPr="00FA0F77">
        <w:rPr>
          <w:sz w:val="26"/>
          <w:szCs w:val="26"/>
        </w:rPr>
        <w:t xml:space="preserve"> или имеющие действующий сертификат по специальности </w:t>
      </w:r>
      <w:r w:rsidR="006F15FA">
        <w:rPr>
          <w:sz w:val="26"/>
          <w:szCs w:val="26"/>
        </w:rPr>
        <w:t>«</w:t>
      </w:r>
      <w:proofErr w:type="spellStart"/>
      <w:r w:rsidR="0090627A" w:rsidRPr="00FA0F77">
        <w:rPr>
          <w:sz w:val="26"/>
          <w:szCs w:val="26"/>
        </w:rPr>
        <w:t>профпатология</w:t>
      </w:r>
      <w:proofErr w:type="spellEnd"/>
      <w:r w:rsidR="006F15FA">
        <w:rPr>
          <w:sz w:val="26"/>
          <w:szCs w:val="26"/>
        </w:rPr>
        <w:t>»</w:t>
      </w:r>
      <w:r w:rsidR="006E5D33">
        <w:rPr>
          <w:sz w:val="26"/>
          <w:szCs w:val="26"/>
        </w:rPr>
        <w:t>;</w:t>
      </w:r>
    </w:p>
    <w:p w:rsidR="0090627A" w:rsidRPr="00FA0F77" w:rsidRDefault="0090627A" w:rsidP="0090627A">
      <w:pPr>
        <w:pStyle w:val="20"/>
        <w:spacing w:after="0" w:line="322" w:lineRule="exact"/>
        <w:ind w:firstLine="641"/>
        <w:jc w:val="both"/>
        <w:rPr>
          <w:sz w:val="26"/>
          <w:szCs w:val="26"/>
        </w:rPr>
      </w:pPr>
      <w:r w:rsidRPr="00FA0F77">
        <w:rPr>
          <w:sz w:val="26"/>
          <w:szCs w:val="26"/>
        </w:rPr>
        <w:t xml:space="preserve">- несоблюдение объема осмотров врачами-специалистами, а также объема лабораторных и функциональных исследований, предусмотренных </w:t>
      </w:r>
      <w:r w:rsidR="006E5D33" w:rsidRPr="006E5D33">
        <w:rPr>
          <w:sz w:val="26"/>
          <w:szCs w:val="26"/>
        </w:rPr>
        <w:t>приказом Минздравсоцразвития России от 12.04.2011 №302н</w:t>
      </w:r>
      <w:r w:rsidR="006E5D33">
        <w:rPr>
          <w:sz w:val="26"/>
          <w:szCs w:val="26"/>
        </w:rPr>
        <w:t>;</w:t>
      </w:r>
    </w:p>
    <w:p w:rsidR="000D0BBC" w:rsidRDefault="0090627A" w:rsidP="0090627A">
      <w:pPr>
        <w:pStyle w:val="20"/>
        <w:spacing w:after="0" w:line="322" w:lineRule="exact"/>
        <w:ind w:firstLine="641"/>
        <w:jc w:val="both"/>
        <w:rPr>
          <w:sz w:val="26"/>
          <w:szCs w:val="26"/>
        </w:rPr>
      </w:pPr>
      <w:r w:rsidRPr="00FA0F77">
        <w:rPr>
          <w:sz w:val="26"/>
          <w:szCs w:val="26"/>
        </w:rPr>
        <w:t>- несоблюдение требований к началу проведения медицинских осмотров, в части начала проведения медицинского осмотра при отсутствии в направлении определенных работодателем вредных и (или) опасных производственны</w:t>
      </w:r>
      <w:r w:rsidR="00761960">
        <w:rPr>
          <w:sz w:val="26"/>
          <w:szCs w:val="26"/>
        </w:rPr>
        <w:t>х</w:t>
      </w:r>
      <w:r w:rsidRPr="00FA0F77">
        <w:rPr>
          <w:sz w:val="26"/>
          <w:szCs w:val="26"/>
        </w:rPr>
        <w:t xml:space="preserve"> факторов, а также вида работы</w:t>
      </w:r>
    </w:p>
    <w:p w:rsidR="005626ED" w:rsidRPr="00FA0F77" w:rsidRDefault="007A10E7" w:rsidP="0090627A">
      <w:pPr>
        <w:pStyle w:val="20"/>
        <w:shd w:val="clear" w:color="auto" w:fill="auto"/>
        <w:spacing w:after="0" w:line="322" w:lineRule="exact"/>
        <w:ind w:firstLine="640"/>
        <w:jc w:val="both"/>
        <w:rPr>
          <w:sz w:val="26"/>
          <w:szCs w:val="26"/>
        </w:rPr>
      </w:pPr>
      <w:r w:rsidRPr="00FA0F77">
        <w:rPr>
          <w:sz w:val="26"/>
          <w:szCs w:val="26"/>
        </w:rPr>
        <w:t xml:space="preserve">По результатам проверок  выдано </w:t>
      </w:r>
      <w:r w:rsidR="000D0BBC">
        <w:rPr>
          <w:sz w:val="26"/>
          <w:szCs w:val="26"/>
        </w:rPr>
        <w:t>2</w:t>
      </w:r>
      <w:r w:rsidRPr="00FA0F77">
        <w:rPr>
          <w:sz w:val="26"/>
          <w:szCs w:val="26"/>
        </w:rPr>
        <w:t xml:space="preserve"> предписания на устранение нарушений, в отношении </w:t>
      </w:r>
      <w:r w:rsidR="000D0BBC">
        <w:rPr>
          <w:sz w:val="26"/>
          <w:szCs w:val="26"/>
        </w:rPr>
        <w:t>3</w:t>
      </w:r>
      <w:r w:rsidR="006F15FA">
        <w:rPr>
          <w:sz w:val="26"/>
          <w:szCs w:val="26"/>
        </w:rPr>
        <w:t>-</w:t>
      </w:r>
      <w:r w:rsidRPr="00FA0F77">
        <w:rPr>
          <w:sz w:val="26"/>
          <w:szCs w:val="26"/>
        </w:rPr>
        <w:t>х юридических лиц за неисполнение предписание возбуждены административные дела по ч.21 ст.19.5 КоАП РФ.</w:t>
      </w:r>
      <w:r w:rsidR="000D0BBC">
        <w:rPr>
          <w:sz w:val="26"/>
          <w:szCs w:val="26"/>
        </w:rPr>
        <w:t xml:space="preserve"> Юридические лица привлечены к административной ответственности на сумму 93 тыс. руб. По фактам выявленных нарушений материалы трех проверок направлены в прокуратуру Амурской области.</w:t>
      </w:r>
    </w:p>
    <w:p w:rsidR="007A10E7" w:rsidRPr="00FA0F77" w:rsidRDefault="007A10E7" w:rsidP="0090627A">
      <w:pPr>
        <w:pStyle w:val="20"/>
        <w:shd w:val="clear" w:color="auto" w:fill="auto"/>
        <w:spacing w:after="0" w:line="322" w:lineRule="exact"/>
        <w:ind w:firstLine="640"/>
        <w:jc w:val="both"/>
        <w:rPr>
          <w:sz w:val="26"/>
          <w:szCs w:val="26"/>
          <w:u w:val="single"/>
        </w:rPr>
      </w:pPr>
      <w:r w:rsidRPr="00FA0F77">
        <w:rPr>
          <w:sz w:val="26"/>
          <w:szCs w:val="26"/>
          <w:u w:val="single"/>
        </w:rPr>
        <w:t>Контроль соблюдения порядка проведения профилактических медицинских осмотров.</w:t>
      </w:r>
    </w:p>
    <w:p w:rsidR="00324258" w:rsidRPr="00FA0F77" w:rsidRDefault="00324258" w:rsidP="00324258">
      <w:pPr>
        <w:pStyle w:val="20"/>
        <w:spacing w:after="0" w:line="322" w:lineRule="exact"/>
        <w:ind w:firstLine="641"/>
        <w:jc w:val="both"/>
        <w:rPr>
          <w:sz w:val="26"/>
          <w:szCs w:val="26"/>
        </w:rPr>
      </w:pPr>
      <w:r w:rsidRPr="00FA0F77">
        <w:rPr>
          <w:sz w:val="26"/>
          <w:szCs w:val="26"/>
        </w:rPr>
        <w:t xml:space="preserve">В 1 полугодии 2017 года проведены 6 проверок организации и проведения профилактических медицинских осмотров. </w:t>
      </w:r>
      <w:proofErr w:type="gramStart"/>
      <w:r w:rsidRPr="00FA0F77">
        <w:rPr>
          <w:sz w:val="26"/>
          <w:szCs w:val="26"/>
        </w:rPr>
        <w:t>Плановых</w:t>
      </w:r>
      <w:proofErr w:type="gramEnd"/>
      <w:r w:rsidRPr="00FA0F77">
        <w:rPr>
          <w:sz w:val="26"/>
          <w:szCs w:val="26"/>
        </w:rPr>
        <w:t xml:space="preserve"> – 4, внеплановых – 2 (по контролю за исполнением предписания). Нарушения выявлены по результатам 5 проверок, в том числе </w:t>
      </w:r>
      <w:r w:rsidRPr="00FA0F77">
        <w:rPr>
          <w:sz w:val="26"/>
          <w:szCs w:val="26"/>
        </w:rPr>
        <w:lastRenderedPageBreak/>
        <w:t xml:space="preserve">при проведении 1 проверки по </w:t>
      </w:r>
      <w:proofErr w:type="gramStart"/>
      <w:r w:rsidRPr="00FA0F77">
        <w:rPr>
          <w:sz w:val="26"/>
          <w:szCs w:val="26"/>
        </w:rPr>
        <w:t>контролю за</w:t>
      </w:r>
      <w:proofErr w:type="gramEnd"/>
      <w:r w:rsidRPr="00FA0F77">
        <w:rPr>
          <w:sz w:val="26"/>
          <w:szCs w:val="26"/>
        </w:rPr>
        <w:t xml:space="preserve"> исполнением предписания.</w:t>
      </w:r>
    </w:p>
    <w:p w:rsidR="00324258" w:rsidRPr="00FA0F77" w:rsidRDefault="00324258" w:rsidP="00324258">
      <w:pPr>
        <w:pStyle w:val="20"/>
        <w:spacing w:after="0" w:line="322" w:lineRule="exact"/>
        <w:ind w:firstLine="641"/>
        <w:jc w:val="both"/>
        <w:rPr>
          <w:sz w:val="26"/>
          <w:szCs w:val="26"/>
        </w:rPr>
      </w:pPr>
      <w:r w:rsidRPr="00FA0F77">
        <w:rPr>
          <w:sz w:val="26"/>
          <w:szCs w:val="26"/>
        </w:rPr>
        <w:t>Системн</w:t>
      </w:r>
      <w:r w:rsidR="00685769">
        <w:rPr>
          <w:sz w:val="26"/>
          <w:szCs w:val="26"/>
        </w:rPr>
        <w:t xml:space="preserve">ые </w:t>
      </w:r>
      <w:r w:rsidRPr="00FA0F77">
        <w:rPr>
          <w:sz w:val="26"/>
          <w:szCs w:val="26"/>
        </w:rPr>
        <w:t xml:space="preserve"> </w:t>
      </w:r>
      <w:r w:rsidR="000323AE" w:rsidRPr="00FA0F77">
        <w:rPr>
          <w:sz w:val="26"/>
          <w:szCs w:val="26"/>
        </w:rPr>
        <w:t>нарушени</w:t>
      </w:r>
      <w:r w:rsidR="000323AE">
        <w:rPr>
          <w:sz w:val="26"/>
          <w:szCs w:val="26"/>
        </w:rPr>
        <w:t>я</w:t>
      </w:r>
      <w:r w:rsidRPr="00FA0F77">
        <w:rPr>
          <w:sz w:val="26"/>
          <w:szCs w:val="26"/>
        </w:rPr>
        <w:t xml:space="preserve"> при проведении профилактических медицинских осмотров:</w:t>
      </w:r>
    </w:p>
    <w:p w:rsidR="00324258" w:rsidRDefault="00324258" w:rsidP="00324258">
      <w:pPr>
        <w:pStyle w:val="20"/>
        <w:spacing w:after="0" w:line="322" w:lineRule="exact"/>
        <w:ind w:firstLine="641"/>
        <w:jc w:val="both"/>
        <w:rPr>
          <w:sz w:val="26"/>
          <w:szCs w:val="26"/>
        </w:rPr>
      </w:pPr>
      <w:proofErr w:type="gramStart"/>
      <w:r w:rsidRPr="00FA0F77">
        <w:rPr>
          <w:sz w:val="26"/>
          <w:szCs w:val="26"/>
        </w:rPr>
        <w:t>Нарушение п.10 приказа М</w:t>
      </w:r>
      <w:r w:rsidR="006F15FA">
        <w:rPr>
          <w:sz w:val="26"/>
          <w:szCs w:val="26"/>
        </w:rPr>
        <w:t>инздрава России от 06.12.2012 №</w:t>
      </w:r>
      <w:r w:rsidRPr="00FA0F77">
        <w:rPr>
          <w:sz w:val="26"/>
          <w:szCs w:val="26"/>
        </w:rPr>
        <w:t>1011н «Об утверждении порядка проведения профилактического медицинского осмотра»</w:t>
      </w:r>
      <w:r w:rsidR="006E5D33">
        <w:rPr>
          <w:sz w:val="26"/>
          <w:szCs w:val="26"/>
        </w:rPr>
        <w:t xml:space="preserve">, в части соблюдения установленных </w:t>
      </w:r>
      <w:r w:rsidRPr="00FA0F77">
        <w:rPr>
          <w:sz w:val="26"/>
          <w:szCs w:val="26"/>
        </w:rPr>
        <w:t>установленн</w:t>
      </w:r>
      <w:r w:rsidR="006E5D33">
        <w:rPr>
          <w:sz w:val="26"/>
          <w:szCs w:val="26"/>
        </w:rPr>
        <w:t>ого</w:t>
      </w:r>
      <w:r w:rsidRPr="00FA0F77">
        <w:rPr>
          <w:sz w:val="26"/>
          <w:szCs w:val="26"/>
        </w:rPr>
        <w:t xml:space="preserve"> объем</w:t>
      </w:r>
      <w:r w:rsidR="006E5D33">
        <w:rPr>
          <w:sz w:val="26"/>
          <w:szCs w:val="26"/>
        </w:rPr>
        <w:t>а</w:t>
      </w:r>
      <w:r w:rsidRPr="00FA0F77">
        <w:rPr>
          <w:sz w:val="26"/>
          <w:szCs w:val="26"/>
        </w:rPr>
        <w:t xml:space="preserve"> обследования при проведении профилактического осмотра (с учетом исследований, выполненных ранее вне рамок профилактического медицинского осмотра (в течение 12 месяцев, предшествующих месяцу проведения профилактического медицинского осмотра) и отказов гражданина от прохождения отдельных исследований).</w:t>
      </w:r>
      <w:proofErr w:type="gramEnd"/>
    </w:p>
    <w:p w:rsidR="001A5E6C" w:rsidRDefault="001A5E6C" w:rsidP="00324258">
      <w:pPr>
        <w:pStyle w:val="20"/>
        <w:spacing w:after="0" w:line="322" w:lineRule="exact"/>
        <w:ind w:firstLine="641"/>
        <w:jc w:val="both"/>
        <w:rPr>
          <w:sz w:val="26"/>
          <w:szCs w:val="26"/>
        </w:rPr>
      </w:pPr>
      <w:proofErr w:type="gramStart"/>
      <w:r w:rsidRPr="00FA0F77">
        <w:rPr>
          <w:sz w:val="26"/>
          <w:szCs w:val="26"/>
        </w:rPr>
        <w:t>Нарушение п.</w:t>
      </w:r>
      <w:r>
        <w:rPr>
          <w:sz w:val="26"/>
          <w:szCs w:val="26"/>
        </w:rPr>
        <w:t>12,15</w:t>
      </w:r>
      <w:r w:rsidRPr="00FA0F77">
        <w:rPr>
          <w:sz w:val="26"/>
          <w:szCs w:val="26"/>
        </w:rPr>
        <w:t xml:space="preserve"> приказа М</w:t>
      </w:r>
      <w:r>
        <w:rPr>
          <w:sz w:val="26"/>
          <w:szCs w:val="26"/>
        </w:rPr>
        <w:t>инздрава России от 06.12.2012 №</w:t>
      </w:r>
      <w:r w:rsidRPr="00FA0F77">
        <w:rPr>
          <w:sz w:val="26"/>
          <w:szCs w:val="26"/>
        </w:rPr>
        <w:t>1011н «Об утверждении порядка проведения профилактического медицинского осмотра»</w:t>
      </w:r>
      <w:r>
        <w:rPr>
          <w:sz w:val="26"/>
          <w:szCs w:val="26"/>
        </w:rPr>
        <w:t xml:space="preserve">, в части </w:t>
      </w:r>
      <w:r w:rsidR="00685769">
        <w:rPr>
          <w:sz w:val="26"/>
          <w:szCs w:val="26"/>
        </w:rPr>
        <w:t xml:space="preserve">не </w:t>
      </w:r>
      <w:r>
        <w:rPr>
          <w:sz w:val="26"/>
          <w:szCs w:val="26"/>
        </w:rPr>
        <w:t xml:space="preserve">проведения исследований и осмотров специалистов, </w:t>
      </w:r>
      <w:r w:rsidR="00685769">
        <w:rPr>
          <w:sz w:val="26"/>
          <w:szCs w:val="26"/>
        </w:rPr>
        <w:t xml:space="preserve">не </w:t>
      </w:r>
      <w:r>
        <w:rPr>
          <w:sz w:val="26"/>
          <w:szCs w:val="26"/>
        </w:rPr>
        <w:t xml:space="preserve">назначения лечения при </w:t>
      </w:r>
      <w:r w:rsidRPr="001A5E6C">
        <w:rPr>
          <w:sz w:val="26"/>
          <w:szCs w:val="26"/>
        </w:rPr>
        <w:t xml:space="preserve">выявлении у гражданина в процессе профилактического медицинского осмотра медицинских показаний </w:t>
      </w:r>
      <w:r>
        <w:rPr>
          <w:sz w:val="26"/>
          <w:szCs w:val="26"/>
        </w:rPr>
        <w:t xml:space="preserve">наличии медицинских показаний, а также </w:t>
      </w:r>
      <w:r w:rsidR="00685769">
        <w:rPr>
          <w:sz w:val="26"/>
          <w:szCs w:val="26"/>
        </w:rPr>
        <w:t xml:space="preserve">не соблюдение </w:t>
      </w:r>
      <w:r>
        <w:rPr>
          <w:sz w:val="26"/>
          <w:szCs w:val="26"/>
        </w:rPr>
        <w:t>требований к установ</w:t>
      </w:r>
      <w:r w:rsidR="00412418">
        <w:rPr>
          <w:sz w:val="26"/>
          <w:szCs w:val="26"/>
        </w:rPr>
        <w:t>лению группы состояния здоровья, что напрямую создает угрозу здоровью граждан.</w:t>
      </w:r>
      <w:proofErr w:type="gramEnd"/>
    </w:p>
    <w:p w:rsidR="001A5E6C" w:rsidRPr="00FA0F77" w:rsidRDefault="001A5E6C" w:rsidP="00324258">
      <w:pPr>
        <w:pStyle w:val="20"/>
        <w:spacing w:after="0" w:line="322" w:lineRule="exact"/>
        <w:ind w:firstLine="641"/>
        <w:jc w:val="both"/>
        <w:rPr>
          <w:sz w:val="26"/>
          <w:szCs w:val="26"/>
        </w:rPr>
      </w:pPr>
      <w:r>
        <w:rPr>
          <w:sz w:val="26"/>
          <w:szCs w:val="26"/>
        </w:rPr>
        <w:t xml:space="preserve"> </w:t>
      </w:r>
      <w:proofErr w:type="gramStart"/>
      <w:r>
        <w:rPr>
          <w:sz w:val="26"/>
          <w:szCs w:val="26"/>
        </w:rPr>
        <w:t>Так</w:t>
      </w:r>
      <w:r w:rsidR="00412418">
        <w:rPr>
          <w:sz w:val="26"/>
          <w:szCs w:val="26"/>
        </w:rPr>
        <w:t>,</w:t>
      </w:r>
      <w:r>
        <w:rPr>
          <w:sz w:val="26"/>
          <w:szCs w:val="26"/>
        </w:rPr>
        <w:t xml:space="preserve"> например, при </w:t>
      </w:r>
      <w:r w:rsidRPr="001A5E6C">
        <w:rPr>
          <w:sz w:val="26"/>
          <w:szCs w:val="26"/>
        </w:rPr>
        <w:t xml:space="preserve">наличии у  гражданина </w:t>
      </w:r>
      <w:r>
        <w:rPr>
          <w:sz w:val="26"/>
          <w:szCs w:val="26"/>
        </w:rPr>
        <w:t xml:space="preserve">ранее установленного </w:t>
      </w:r>
      <w:r w:rsidRPr="001A5E6C">
        <w:rPr>
          <w:sz w:val="26"/>
          <w:szCs w:val="26"/>
        </w:rPr>
        <w:t>заболевания сердечно-сосудистой системы (Стенокардия напряжения.</w:t>
      </w:r>
      <w:proofErr w:type="gramEnd"/>
      <w:r w:rsidRPr="001A5E6C">
        <w:rPr>
          <w:sz w:val="26"/>
          <w:szCs w:val="26"/>
        </w:rPr>
        <w:t xml:space="preserve"> </w:t>
      </w:r>
      <w:proofErr w:type="spellStart"/>
      <w:r w:rsidRPr="001A5E6C">
        <w:rPr>
          <w:sz w:val="26"/>
          <w:szCs w:val="26"/>
        </w:rPr>
        <w:t>Фибриляция</w:t>
      </w:r>
      <w:proofErr w:type="spellEnd"/>
      <w:r w:rsidRPr="001A5E6C">
        <w:rPr>
          <w:sz w:val="26"/>
          <w:szCs w:val="26"/>
        </w:rPr>
        <w:t xml:space="preserve"> предсердий, </w:t>
      </w:r>
      <w:proofErr w:type="spellStart"/>
      <w:r w:rsidRPr="001A5E6C">
        <w:rPr>
          <w:sz w:val="26"/>
          <w:szCs w:val="26"/>
        </w:rPr>
        <w:t>тахиформа</w:t>
      </w:r>
      <w:proofErr w:type="spellEnd"/>
      <w:r w:rsidRPr="001A5E6C">
        <w:rPr>
          <w:sz w:val="26"/>
          <w:szCs w:val="26"/>
        </w:rPr>
        <w:t xml:space="preserve">. НК II. </w:t>
      </w:r>
      <w:proofErr w:type="gramStart"/>
      <w:r w:rsidRPr="001A5E6C">
        <w:rPr>
          <w:sz w:val="26"/>
          <w:szCs w:val="26"/>
        </w:rPr>
        <w:t>Гипертоническая болезнь III ст., Артериаль</w:t>
      </w:r>
      <w:r>
        <w:rPr>
          <w:sz w:val="26"/>
          <w:szCs w:val="26"/>
        </w:rPr>
        <w:t>ная гипертензия 3 ст., риск IV»</w:t>
      </w:r>
      <w:r w:rsidRPr="001A5E6C">
        <w:rPr>
          <w:sz w:val="26"/>
          <w:szCs w:val="26"/>
        </w:rPr>
        <w:t>)</w:t>
      </w:r>
      <w:r w:rsidR="00412418">
        <w:rPr>
          <w:sz w:val="26"/>
          <w:szCs w:val="26"/>
        </w:rPr>
        <w:t>,</w:t>
      </w:r>
      <w:r w:rsidRPr="001A5E6C">
        <w:rPr>
          <w:sz w:val="26"/>
          <w:szCs w:val="26"/>
        </w:rPr>
        <w:t xml:space="preserve"> по итогам профилактического осмотра выставлен диагноз «Церебральный </w:t>
      </w:r>
      <w:proofErr w:type="spellStart"/>
      <w:r w:rsidRPr="001A5E6C">
        <w:rPr>
          <w:sz w:val="26"/>
          <w:szCs w:val="26"/>
        </w:rPr>
        <w:t>атерослероз</w:t>
      </w:r>
      <w:proofErr w:type="spellEnd"/>
      <w:r w:rsidRPr="001A5E6C">
        <w:rPr>
          <w:sz w:val="26"/>
          <w:szCs w:val="26"/>
        </w:rPr>
        <w:t xml:space="preserve"> головного мозга.</w:t>
      </w:r>
      <w:proofErr w:type="gramEnd"/>
      <w:r w:rsidRPr="001A5E6C">
        <w:rPr>
          <w:sz w:val="26"/>
          <w:szCs w:val="26"/>
        </w:rPr>
        <w:t xml:space="preserve"> Артериальная гипертензия» и установлена II группа здоровья. Не даны рекомендации по диспансерному наблюдению врачом-терапевтом, врачами-специалистами с проведением лечебных, реабилитационных и профилактических мероприятий.</w:t>
      </w:r>
    </w:p>
    <w:p w:rsidR="005626ED" w:rsidRPr="00FA0F77" w:rsidRDefault="00324258" w:rsidP="0090627A">
      <w:pPr>
        <w:pStyle w:val="20"/>
        <w:shd w:val="clear" w:color="auto" w:fill="auto"/>
        <w:spacing w:after="0" w:line="322" w:lineRule="exact"/>
        <w:ind w:firstLine="640"/>
        <w:jc w:val="both"/>
        <w:rPr>
          <w:sz w:val="26"/>
          <w:szCs w:val="26"/>
        </w:rPr>
      </w:pPr>
      <w:r w:rsidRPr="00FA0F77">
        <w:rPr>
          <w:sz w:val="26"/>
          <w:szCs w:val="26"/>
        </w:rPr>
        <w:t>По результатам проверок  выдано 4 предписания на устранение нарушений, в отношении одного юридического лица составлен протокол об административном правонарушении  по ч.21 ст.19.5 КоАП РФ.</w:t>
      </w:r>
    </w:p>
    <w:p w:rsidR="00324258" w:rsidRPr="00FA0F77" w:rsidRDefault="00324258" w:rsidP="0090627A">
      <w:pPr>
        <w:pStyle w:val="20"/>
        <w:shd w:val="clear" w:color="auto" w:fill="auto"/>
        <w:spacing w:after="0" w:line="322" w:lineRule="exact"/>
        <w:ind w:firstLine="640"/>
        <w:jc w:val="both"/>
        <w:rPr>
          <w:sz w:val="26"/>
          <w:szCs w:val="26"/>
          <w:u w:val="single"/>
        </w:rPr>
      </w:pPr>
      <w:r w:rsidRPr="00FA0F77">
        <w:rPr>
          <w:sz w:val="26"/>
          <w:szCs w:val="26"/>
          <w:u w:val="single"/>
        </w:rPr>
        <w:t xml:space="preserve">Контроль соблюдения порядка проведения </w:t>
      </w:r>
      <w:proofErr w:type="spellStart"/>
      <w:r w:rsidRPr="00FA0F77">
        <w:rPr>
          <w:sz w:val="26"/>
          <w:szCs w:val="26"/>
          <w:u w:val="single"/>
        </w:rPr>
        <w:t>предрейсовых</w:t>
      </w:r>
      <w:proofErr w:type="spellEnd"/>
      <w:r w:rsidRPr="00FA0F77">
        <w:rPr>
          <w:sz w:val="26"/>
          <w:szCs w:val="26"/>
          <w:u w:val="single"/>
        </w:rPr>
        <w:t xml:space="preserve">, </w:t>
      </w:r>
      <w:proofErr w:type="spellStart"/>
      <w:r w:rsidRPr="00FA0F77">
        <w:rPr>
          <w:sz w:val="26"/>
          <w:szCs w:val="26"/>
          <w:u w:val="single"/>
        </w:rPr>
        <w:t>послерейсовых</w:t>
      </w:r>
      <w:proofErr w:type="spellEnd"/>
      <w:r w:rsidRPr="00FA0F77">
        <w:rPr>
          <w:sz w:val="26"/>
          <w:szCs w:val="26"/>
          <w:u w:val="single"/>
        </w:rPr>
        <w:t xml:space="preserve"> медицинских осмотров.</w:t>
      </w:r>
    </w:p>
    <w:p w:rsidR="00324258" w:rsidRPr="00FA0F77" w:rsidRDefault="00324258" w:rsidP="00324258">
      <w:pPr>
        <w:pStyle w:val="20"/>
        <w:spacing w:after="0" w:line="322" w:lineRule="exact"/>
        <w:ind w:firstLine="641"/>
        <w:jc w:val="both"/>
        <w:rPr>
          <w:sz w:val="26"/>
          <w:szCs w:val="26"/>
        </w:rPr>
      </w:pPr>
      <w:r w:rsidRPr="00FA0F77">
        <w:rPr>
          <w:sz w:val="26"/>
          <w:szCs w:val="26"/>
        </w:rPr>
        <w:t xml:space="preserve">Всего проведено </w:t>
      </w:r>
      <w:r w:rsidR="00E052B1">
        <w:rPr>
          <w:sz w:val="26"/>
          <w:szCs w:val="26"/>
        </w:rPr>
        <w:t>12</w:t>
      </w:r>
      <w:r w:rsidRPr="00FA0F77">
        <w:rPr>
          <w:sz w:val="26"/>
          <w:szCs w:val="26"/>
        </w:rPr>
        <w:t xml:space="preserve"> проверок организации и проведения </w:t>
      </w:r>
      <w:proofErr w:type="spellStart"/>
      <w:r w:rsidRPr="00FA0F77">
        <w:rPr>
          <w:sz w:val="26"/>
          <w:szCs w:val="26"/>
        </w:rPr>
        <w:t>предрейсовых</w:t>
      </w:r>
      <w:proofErr w:type="spellEnd"/>
      <w:r w:rsidRPr="00FA0F77">
        <w:rPr>
          <w:sz w:val="26"/>
          <w:szCs w:val="26"/>
        </w:rPr>
        <w:t xml:space="preserve">, </w:t>
      </w:r>
      <w:proofErr w:type="spellStart"/>
      <w:r w:rsidRPr="00FA0F77">
        <w:rPr>
          <w:sz w:val="26"/>
          <w:szCs w:val="26"/>
        </w:rPr>
        <w:t>послерейсовых</w:t>
      </w:r>
      <w:proofErr w:type="spellEnd"/>
      <w:r w:rsidRPr="00FA0F77">
        <w:rPr>
          <w:sz w:val="26"/>
          <w:szCs w:val="26"/>
        </w:rPr>
        <w:t xml:space="preserve"> медицинских осмотров. </w:t>
      </w:r>
      <w:proofErr w:type="gramStart"/>
      <w:r w:rsidRPr="00FA0F77">
        <w:rPr>
          <w:sz w:val="26"/>
          <w:szCs w:val="26"/>
        </w:rPr>
        <w:t>Плановых</w:t>
      </w:r>
      <w:proofErr w:type="gramEnd"/>
      <w:r w:rsidRPr="00FA0F77">
        <w:rPr>
          <w:sz w:val="26"/>
          <w:szCs w:val="26"/>
        </w:rPr>
        <w:t xml:space="preserve"> – </w:t>
      </w:r>
      <w:r w:rsidR="00E052B1">
        <w:rPr>
          <w:sz w:val="26"/>
          <w:szCs w:val="26"/>
        </w:rPr>
        <w:t>6</w:t>
      </w:r>
      <w:r w:rsidRPr="00FA0F77">
        <w:rPr>
          <w:sz w:val="26"/>
          <w:szCs w:val="26"/>
        </w:rPr>
        <w:t xml:space="preserve">, внеплановых – 6 (по контролю за исполнением предписания). Нарушения выявлены по результатам </w:t>
      </w:r>
      <w:r w:rsidR="00E052B1">
        <w:rPr>
          <w:sz w:val="26"/>
          <w:szCs w:val="26"/>
        </w:rPr>
        <w:t>5</w:t>
      </w:r>
      <w:r w:rsidRPr="00FA0F77">
        <w:rPr>
          <w:sz w:val="26"/>
          <w:szCs w:val="26"/>
        </w:rPr>
        <w:t xml:space="preserve"> проверок, в том числе при проведении 1 проверки по </w:t>
      </w:r>
      <w:proofErr w:type="gramStart"/>
      <w:r w:rsidRPr="00FA0F77">
        <w:rPr>
          <w:sz w:val="26"/>
          <w:szCs w:val="26"/>
        </w:rPr>
        <w:t>контролю за</w:t>
      </w:r>
      <w:proofErr w:type="gramEnd"/>
      <w:r w:rsidRPr="00FA0F77">
        <w:rPr>
          <w:sz w:val="26"/>
          <w:szCs w:val="26"/>
        </w:rPr>
        <w:t xml:space="preserve"> исполнением предписания.</w:t>
      </w:r>
    </w:p>
    <w:p w:rsidR="00324258" w:rsidRPr="00FA0F77" w:rsidRDefault="00324258" w:rsidP="00324258">
      <w:pPr>
        <w:pStyle w:val="20"/>
        <w:spacing w:after="0" w:line="322" w:lineRule="exact"/>
        <w:ind w:firstLine="641"/>
        <w:jc w:val="both"/>
        <w:rPr>
          <w:sz w:val="26"/>
          <w:szCs w:val="26"/>
        </w:rPr>
      </w:pPr>
      <w:r w:rsidRPr="00FA0F77">
        <w:rPr>
          <w:sz w:val="26"/>
          <w:szCs w:val="26"/>
        </w:rPr>
        <w:t xml:space="preserve">Системные нарушения при проведении </w:t>
      </w:r>
      <w:proofErr w:type="spellStart"/>
      <w:r w:rsidRPr="00FA0F77">
        <w:rPr>
          <w:sz w:val="26"/>
          <w:szCs w:val="26"/>
        </w:rPr>
        <w:t>предрейсовых</w:t>
      </w:r>
      <w:proofErr w:type="spellEnd"/>
      <w:r w:rsidRPr="00FA0F77">
        <w:rPr>
          <w:sz w:val="26"/>
          <w:szCs w:val="26"/>
        </w:rPr>
        <w:t xml:space="preserve">, </w:t>
      </w:r>
      <w:proofErr w:type="spellStart"/>
      <w:r w:rsidRPr="00FA0F77">
        <w:rPr>
          <w:sz w:val="26"/>
          <w:szCs w:val="26"/>
        </w:rPr>
        <w:t>послерейсовых</w:t>
      </w:r>
      <w:proofErr w:type="spellEnd"/>
      <w:r w:rsidRPr="00FA0F77">
        <w:rPr>
          <w:sz w:val="26"/>
          <w:szCs w:val="26"/>
        </w:rPr>
        <w:t xml:space="preserve"> медицинских осмотров:</w:t>
      </w:r>
    </w:p>
    <w:p w:rsidR="00324258" w:rsidRPr="00FA0F77" w:rsidRDefault="00324258" w:rsidP="00324258">
      <w:pPr>
        <w:pStyle w:val="20"/>
        <w:shd w:val="clear" w:color="auto" w:fill="auto"/>
        <w:spacing w:after="0" w:line="322" w:lineRule="exact"/>
        <w:ind w:firstLine="640"/>
        <w:jc w:val="both"/>
        <w:rPr>
          <w:sz w:val="26"/>
          <w:szCs w:val="26"/>
        </w:rPr>
      </w:pPr>
      <w:r w:rsidRPr="00FA0F77">
        <w:rPr>
          <w:sz w:val="26"/>
          <w:szCs w:val="26"/>
        </w:rPr>
        <w:t xml:space="preserve">Неисполнение приказа Минздрава России от 15.12.2014 №835н «Об утверждении порядка проведения </w:t>
      </w:r>
      <w:proofErr w:type="spellStart"/>
      <w:r w:rsidRPr="00FA0F77">
        <w:rPr>
          <w:sz w:val="26"/>
          <w:szCs w:val="26"/>
        </w:rPr>
        <w:t>предсменных</w:t>
      </w:r>
      <w:proofErr w:type="spellEnd"/>
      <w:r w:rsidRPr="00FA0F77">
        <w:rPr>
          <w:sz w:val="26"/>
          <w:szCs w:val="26"/>
        </w:rPr>
        <w:t xml:space="preserve">, </w:t>
      </w:r>
      <w:proofErr w:type="spellStart"/>
      <w:r w:rsidRPr="00FA0F77">
        <w:rPr>
          <w:sz w:val="26"/>
          <w:szCs w:val="26"/>
        </w:rPr>
        <w:t>предрейсовых</w:t>
      </w:r>
      <w:proofErr w:type="spellEnd"/>
      <w:r w:rsidRPr="00FA0F77">
        <w:rPr>
          <w:sz w:val="26"/>
          <w:szCs w:val="26"/>
        </w:rPr>
        <w:t xml:space="preserve"> и </w:t>
      </w:r>
      <w:proofErr w:type="spellStart"/>
      <w:r w:rsidRPr="00FA0F77">
        <w:rPr>
          <w:sz w:val="26"/>
          <w:szCs w:val="26"/>
        </w:rPr>
        <w:t>послесменных</w:t>
      </w:r>
      <w:proofErr w:type="spellEnd"/>
      <w:r w:rsidRPr="00FA0F77">
        <w:rPr>
          <w:sz w:val="26"/>
          <w:szCs w:val="26"/>
        </w:rPr>
        <w:t xml:space="preserve">, </w:t>
      </w:r>
      <w:proofErr w:type="spellStart"/>
      <w:r w:rsidRPr="00FA0F77">
        <w:rPr>
          <w:sz w:val="26"/>
          <w:szCs w:val="26"/>
        </w:rPr>
        <w:t>послерейсовых</w:t>
      </w:r>
      <w:proofErr w:type="spellEnd"/>
      <w:r w:rsidRPr="00FA0F77">
        <w:rPr>
          <w:sz w:val="26"/>
          <w:szCs w:val="26"/>
        </w:rPr>
        <w:t xml:space="preserve"> медицинских осмотров» в части:</w:t>
      </w:r>
    </w:p>
    <w:p w:rsidR="00324258" w:rsidRPr="00FA0F77" w:rsidRDefault="00324258" w:rsidP="00324258">
      <w:pPr>
        <w:pStyle w:val="20"/>
        <w:shd w:val="clear" w:color="auto" w:fill="auto"/>
        <w:spacing w:after="0" w:line="322" w:lineRule="exact"/>
        <w:ind w:firstLine="640"/>
        <w:jc w:val="both"/>
        <w:rPr>
          <w:sz w:val="26"/>
          <w:szCs w:val="26"/>
        </w:rPr>
      </w:pPr>
      <w:r w:rsidRPr="00FA0F77">
        <w:rPr>
          <w:sz w:val="26"/>
          <w:szCs w:val="26"/>
        </w:rPr>
        <w:t xml:space="preserve">- ведения медицинской документации (правильности и полноты заполнения Журнала учета </w:t>
      </w:r>
      <w:proofErr w:type="spellStart"/>
      <w:r w:rsidRPr="00FA0F77">
        <w:rPr>
          <w:sz w:val="26"/>
          <w:szCs w:val="26"/>
        </w:rPr>
        <w:t>предрейсовых</w:t>
      </w:r>
      <w:proofErr w:type="spellEnd"/>
      <w:r w:rsidRPr="00FA0F77">
        <w:rPr>
          <w:sz w:val="26"/>
          <w:szCs w:val="26"/>
        </w:rPr>
        <w:t xml:space="preserve"> и </w:t>
      </w:r>
      <w:proofErr w:type="spellStart"/>
      <w:r w:rsidRPr="00FA0F77">
        <w:rPr>
          <w:sz w:val="26"/>
          <w:szCs w:val="26"/>
        </w:rPr>
        <w:t>послерейсовых</w:t>
      </w:r>
      <w:proofErr w:type="spellEnd"/>
      <w:r w:rsidRPr="00FA0F77">
        <w:rPr>
          <w:sz w:val="26"/>
          <w:szCs w:val="26"/>
        </w:rPr>
        <w:t xml:space="preserve"> медицинских осмотров)</w:t>
      </w:r>
      <w:r w:rsidR="00D21E6C" w:rsidRPr="00FA0F77">
        <w:rPr>
          <w:sz w:val="26"/>
          <w:szCs w:val="26"/>
        </w:rPr>
        <w:t>;</w:t>
      </w:r>
    </w:p>
    <w:p w:rsidR="00324258" w:rsidRPr="00FA0F77" w:rsidRDefault="002E2750" w:rsidP="00324258">
      <w:pPr>
        <w:pStyle w:val="20"/>
        <w:shd w:val="clear" w:color="auto" w:fill="auto"/>
        <w:spacing w:after="0" w:line="322" w:lineRule="exact"/>
        <w:ind w:firstLine="640"/>
        <w:jc w:val="both"/>
        <w:rPr>
          <w:sz w:val="26"/>
          <w:szCs w:val="26"/>
        </w:rPr>
      </w:pPr>
      <w:r w:rsidRPr="00FA0F77">
        <w:rPr>
          <w:sz w:val="26"/>
          <w:szCs w:val="26"/>
        </w:rPr>
        <w:t>- наличия медицинского оборудования, необходимого для проведения медицинского осмотра;</w:t>
      </w:r>
    </w:p>
    <w:p w:rsidR="002E2750" w:rsidRPr="00FA0F77" w:rsidRDefault="002E2750" w:rsidP="002E2750">
      <w:pPr>
        <w:pStyle w:val="20"/>
        <w:spacing w:after="0" w:line="322" w:lineRule="exact"/>
        <w:ind w:firstLine="641"/>
        <w:jc w:val="both"/>
        <w:rPr>
          <w:sz w:val="26"/>
          <w:szCs w:val="26"/>
        </w:rPr>
      </w:pPr>
      <w:r w:rsidRPr="00FA0F77">
        <w:rPr>
          <w:sz w:val="26"/>
          <w:szCs w:val="26"/>
        </w:rPr>
        <w:t>- выполнени</w:t>
      </w:r>
      <w:r w:rsidR="006E5D33">
        <w:rPr>
          <w:sz w:val="26"/>
          <w:szCs w:val="26"/>
        </w:rPr>
        <w:t>я</w:t>
      </w:r>
      <w:r w:rsidRPr="00FA0F77">
        <w:rPr>
          <w:sz w:val="26"/>
          <w:szCs w:val="26"/>
        </w:rPr>
        <w:t xml:space="preserve"> обязательного объема исследований – это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r w:rsidR="00D21E6C" w:rsidRPr="00FA0F77">
        <w:rPr>
          <w:sz w:val="26"/>
          <w:szCs w:val="26"/>
        </w:rPr>
        <w:t>.</w:t>
      </w:r>
    </w:p>
    <w:p w:rsidR="00324258" w:rsidRPr="00FA0F77" w:rsidRDefault="00324258" w:rsidP="00324258">
      <w:pPr>
        <w:pStyle w:val="20"/>
        <w:shd w:val="clear" w:color="auto" w:fill="auto"/>
        <w:spacing w:after="0" w:line="322" w:lineRule="exact"/>
        <w:ind w:firstLine="640"/>
        <w:jc w:val="both"/>
        <w:rPr>
          <w:sz w:val="26"/>
          <w:szCs w:val="26"/>
        </w:rPr>
      </w:pPr>
      <w:r w:rsidRPr="00FA0F77">
        <w:rPr>
          <w:sz w:val="26"/>
          <w:szCs w:val="26"/>
        </w:rPr>
        <w:t xml:space="preserve">По результатам проверок  выдано </w:t>
      </w:r>
      <w:r w:rsidR="00E052B1">
        <w:rPr>
          <w:sz w:val="26"/>
          <w:szCs w:val="26"/>
        </w:rPr>
        <w:t>4</w:t>
      </w:r>
      <w:r w:rsidRPr="00FA0F77">
        <w:rPr>
          <w:sz w:val="26"/>
          <w:szCs w:val="26"/>
        </w:rPr>
        <w:t xml:space="preserve"> предписани</w:t>
      </w:r>
      <w:r w:rsidR="00E052B1">
        <w:rPr>
          <w:sz w:val="26"/>
          <w:szCs w:val="26"/>
        </w:rPr>
        <w:t>я</w:t>
      </w:r>
      <w:r w:rsidRPr="00FA0F77">
        <w:rPr>
          <w:sz w:val="26"/>
          <w:szCs w:val="26"/>
        </w:rPr>
        <w:t xml:space="preserve"> на устранение нарушений</w:t>
      </w:r>
      <w:r w:rsidR="00E052B1">
        <w:rPr>
          <w:sz w:val="26"/>
          <w:szCs w:val="26"/>
        </w:rPr>
        <w:t>. В</w:t>
      </w:r>
      <w:r w:rsidRPr="00FA0F77">
        <w:rPr>
          <w:sz w:val="26"/>
          <w:szCs w:val="26"/>
        </w:rPr>
        <w:t xml:space="preserve"> отношении одного юридического лица</w:t>
      </w:r>
      <w:r w:rsidR="00E052B1">
        <w:rPr>
          <w:sz w:val="26"/>
          <w:szCs w:val="26"/>
        </w:rPr>
        <w:t xml:space="preserve"> по факту неисполнения </w:t>
      </w:r>
      <w:r w:rsidR="004404F6">
        <w:rPr>
          <w:sz w:val="26"/>
          <w:szCs w:val="26"/>
        </w:rPr>
        <w:t>предписания</w:t>
      </w:r>
      <w:r w:rsidR="00E052B1">
        <w:rPr>
          <w:sz w:val="26"/>
          <w:szCs w:val="26"/>
        </w:rPr>
        <w:t xml:space="preserve"> </w:t>
      </w:r>
      <w:r w:rsidRPr="00FA0F77">
        <w:rPr>
          <w:sz w:val="26"/>
          <w:szCs w:val="26"/>
        </w:rPr>
        <w:t xml:space="preserve"> составлен </w:t>
      </w:r>
      <w:r w:rsidRPr="00FA0F77">
        <w:rPr>
          <w:sz w:val="26"/>
          <w:szCs w:val="26"/>
        </w:rPr>
        <w:lastRenderedPageBreak/>
        <w:t xml:space="preserve">протокол об административном правонарушении </w:t>
      </w:r>
      <w:r w:rsidR="00D21E6C" w:rsidRPr="00FA0F77">
        <w:rPr>
          <w:sz w:val="26"/>
          <w:szCs w:val="26"/>
        </w:rPr>
        <w:t xml:space="preserve">по ч.21 ст.19.5 КоАП РФ, составлены </w:t>
      </w:r>
      <w:r w:rsidR="00E052B1">
        <w:rPr>
          <w:sz w:val="26"/>
          <w:szCs w:val="26"/>
        </w:rPr>
        <w:t xml:space="preserve">2 </w:t>
      </w:r>
      <w:r w:rsidR="00D21E6C" w:rsidRPr="00FA0F77">
        <w:rPr>
          <w:sz w:val="26"/>
          <w:szCs w:val="26"/>
        </w:rPr>
        <w:t>протокола об административном правонарушении  по ст.11.32 КоАП РФ</w:t>
      </w:r>
      <w:r w:rsidR="00E052B1">
        <w:rPr>
          <w:sz w:val="26"/>
          <w:szCs w:val="26"/>
        </w:rPr>
        <w:t>, 2 протокола по ч.2 ст. 19.20</w:t>
      </w:r>
      <w:r w:rsidR="004404F6">
        <w:rPr>
          <w:sz w:val="26"/>
          <w:szCs w:val="26"/>
        </w:rPr>
        <w:t xml:space="preserve"> КоАП РФ. Юридические лица привлечены к административной ответственности в виде штрафов на сумму 161 тыс. руб.</w:t>
      </w:r>
    </w:p>
    <w:p w:rsidR="00D21E6C" w:rsidRPr="00FA0F77" w:rsidRDefault="00D21E6C" w:rsidP="00324258">
      <w:pPr>
        <w:pStyle w:val="20"/>
        <w:shd w:val="clear" w:color="auto" w:fill="auto"/>
        <w:spacing w:after="0" w:line="322" w:lineRule="exact"/>
        <w:ind w:firstLine="640"/>
        <w:jc w:val="both"/>
        <w:rPr>
          <w:sz w:val="26"/>
          <w:szCs w:val="26"/>
          <w:u w:val="single"/>
        </w:rPr>
      </w:pPr>
      <w:r w:rsidRPr="00FA0F77">
        <w:rPr>
          <w:sz w:val="26"/>
          <w:szCs w:val="26"/>
          <w:u w:val="single"/>
        </w:rPr>
        <w:t>Контроль проведения медицинских освидетельствований.</w:t>
      </w:r>
    </w:p>
    <w:p w:rsidR="00D21E6C" w:rsidRPr="00FA0F77" w:rsidRDefault="00D21E6C" w:rsidP="00D21E6C">
      <w:pPr>
        <w:pStyle w:val="20"/>
        <w:spacing w:after="0" w:line="322" w:lineRule="exact"/>
        <w:ind w:firstLine="641"/>
        <w:jc w:val="both"/>
        <w:rPr>
          <w:sz w:val="26"/>
          <w:szCs w:val="26"/>
        </w:rPr>
      </w:pPr>
      <w:r w:rsidRPr="00FA0F77">
        <w:rPr>
          <w:sz w:val="26"/>
          <w:szCs w:val="26"/>
          <w:u w:val="single"/>
        </w:rPr>
        <w:t>Контроль соблюдения порядка проведения освидетельствования на состояние опьянения (алкогольного, наркотического или иного токсического</w:t>
      </w:r>
      <w:r w:rsidRPr="00FA0F77">
        <w:rPr>
          <w:sz w:val="26"/>
          <w:szCs w:val="26"/>
        </w:rPr>
        <w:t>)</w:t>
      </w:r>
    </w:p>
    <w:p w:rsidR="00D21E6C" w:rsidRPr="00FA0F77" w:rsidRDefault="00D21E6C" w:rsidP="00D21E6C">
      <w:pPr>
        <w:pStyle w:val="20"/>
        <w:spacing w:after="0" w:line="322" w:lineRule="exact"/>
        <w:ind w:firstLine="641"/>
        <w:jc w:val="both"/>
        <w:rPr>
          <w:sz w:val="26"/>
          <w:szCs w:val="26"/>
        </w:rPr>
      </w:pPr>
      <w:r w:rsidRPr="00FA0F77">
        <w:rPr>
          <w:sz w:val="26"/>
          <w:szCs w:val="26"/>
        </w:rPr>
        <w:t xml:space="preserve">Всего проведено </w:t>
      </w:r>
      <w:r w:rsidR="009A556C">
        <w:rPr>
          <w:sz w:val="26"/>
          <w:szCs w:val="26"/>
        </w:rPr>
        <w:t>4</w:t>
      </w:r>
      <w:r w:rsidRPr="00FA0F77">
        <w:rPr>
          <w:sz w:val="26"/>
          <w:szCs w:val="26"/>
        </w:rPr>
        <w:t xml:space="preserve"> провер</w:t>
      </w:r>
      <w:r w:rsidR="009A556C">
        <w:rPr>
          <w:sz w:val="26"/>
          <w:szCs w:val="26"/>
        </w:rPr>
        <w:t>ки</w:t>
      </w:r>
      <w:r w:rsidRPr="00FA0F77">
        <w:rPr>
          <w:sz w:val="26"/>
          <w:szCs w:val="26"/>
        </w:rPr>
        <w:t xml:space="preserve"> организации и проведения освидетельствования на состояние опьянения (алкогольного, наркотического или иного токсического). </w:t>
      </w:r>
      <w:proofErr w:type="gramStart"/>
      <w:r w:rsidRPr="00FA0F77">
        <w:rPr>
          <w:sz w:val="26"/>
          <w:szCs w:val="26"/>
        </w:rPr>
        <w:t>Плановых</w:t>
      </w:r>
      <w:proofErr w:type="gramEnd"/>
      <w:r w:rsidRPr="00FA0F77">
        <w:rPr>
          <w:sz w:val="26"/>
          <w:szCs w:val="26"/>
        </w:rPr>
        <w:t xml:space="preserve"> – </w:t>
      </w:r>
      <w:r w:rsidR="009A556C">
        <w:rPr>
          <w:sz w:val="26"/>
          <w:szCs w:val="26"/>
        </w:rPr>
        <w:t>3</w:t>
      </w:r>
      <w:r w:rsidRPr="00FA0F77">
        <w:rPr>
          <w:sz w:val="26"/>
          <w:szCs w:val="26"/>
        </w:rPr>
        <w:t xml:space="preserve">, внеплановых – 1 (по контролю за исполнением предписания). Нарушения выявлены по результатам </w:t>
      </w:r>
      <w:r w:rsidR="009A556C">
        <w:rPr>
          <w:sz w:val="26"/>
          <w:szCs w:val="26"/>
        </w:rPr>
        <w:t>3</w:t>
      </w:r>
      <w:r w:rsidRPr="00FA0F77">
        <w:rPr>
          <w:sz w:val="26"/>
          <w:szCs w:val="26"/>
        </w:rPr>
        <w:t xml:space="preserve"> проверок.</w:t>
      </w:r>
    </w:p>
    <w:p w:rsidR="00D21E6C" w:rsidRPr="00FA0F77" w:rsidRDefault="00D21E6C" w:rsidP="00D21E6C">
      <w:pPr>
        <w:pStyle w:val="20"/>
        <w:spacing w:after="0" w:line="322" w:lineRule="exact"/>
        <w:ind w:firstLine="641"/>
        <w:jc w:val="both"/>
        <w:rPr>
          <w:sz w:val="26"/>
          <w:szCs w:val="26"/>
        </w:rPr>
      </w:pPr>
      <w:r w:rsidRPr="00FA0F77">
        <w:rPr>
          <w:sz w:val="26"/>
          <w:szCs w:val="26"/>
        </w:rPr>
        <w:t>Системные нарушения при проведении освидетельствования на состояние опьянения (алкогольного, наркотического или иного токсического):</w:t>
      </w:r>
    </w:p>
    <w:p w:rsidR="00D21E6C" w:rsidRPr="00FA0F77" w:rsidRDefault="00D21E6C" w:rsidP="00D21E6C">
      <w:pPr>
        <w:pStyle w:val="20"/>
        <w:spacing w:after="0" w:line="322" w:lineRule="exact"/>
        <w:ind w:firstLine="641"/>
        <w:jc w:val="both"/>
        <w:rPr>
          <w:sz w:val="26"/>
          <w:szCs w:val="26"/>
        </w:rPr>
      </w:pPr>
      <w:r w:rsidRPr="00FA0F77">
        <w:rPr>
          <w:sz w:val="26"/>
          <w:szCs w:val="26"/>
        </w:rPr>
        <w:t>Неисполнение приказа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 в части</w:t>
      </w:r>
      <w:r w:rsidR="00CD457B" w:rsidRPr="00FA0F77">
        <w:rPr>
          <w:sz w:val="26"/>
          <w:szCs w:val="26"/>
        </w:rPr>
        <w:t xml:space="preserve"> </w:t>
      </w:r>
      <w:r w:rsidRPr="00FA0F77">
        <w:rPr>
          <w:sz w:val="26"/>
          <w:szCs w:val="26"/>
        </w:rPr>
        <w:t>ведения медицинской документации (правильности и полноты заполнения Журнала регистрации медицинских освидетельствований на состояние опьянения (алкогольного, наркотического или иного токсического);</w:t>
      </w:r>
    </w:p>
    <w:p w:rsidR="00D21E6C" w:rsidRPr="00FA0F77" w:rsidRDefault="00D21E6C" w:rsidP="00D21E6C">
      <w:pPr>
        <w:pStyle w:val="20"/>
        <w:shd w:val="clear" w:color="auto" w:fill="auto"/>
        <w:spacing w:after="0" w:line="322" w:lineRule="exact"/>
        <w:ind w:firstLine="640"/>
        <w:jc w:val="both"/>
        <w:rPr>
          <w:sz w:val="26"/>
          <w:szCs w:val="26"/>
        </w:rPr>
      </w:pPr>
      <w:r w:rsidRPr="00FA0F77">
        <w:rPr>
          <w:sz w:val="26"/>
          <w:szCs w:val="26"/>
        </w:rPr>
        <w:t xml:space="preserve">По результатам проверок  выдано </w:t>
      </w:r>
      <w:r w:rsidR="009A556C">
        <w:rPr>
          <w:sz w:val="26"/>
          <w:szCs w:val="26"/>
        </w:rPr>
        <w:t>3</w:t>
      </w:r>
      <w:r w:rsidRPr="00FA0F77">
        <w:rPr>
          <w:sz w:val="26"/>
          <w:szCs w:val="26"/>
        </w:rPr>
        <w:t>предписания на устранение нарушений.</w:t>
      </w:r>
    </w:p>
    <w:p w:rsidR="00CD457B" w:rsidRPr="00FA0F77" w:rsidRDefault="00CD457B" w:rsidP="00D21E6C">
      <w:pPr>
        <w:pStyle w:val="20"/>
        <w:shd w:val="clear" w:color="auto" w:fill="auto"/>
        <w:spacing w:after="0" w:line="322" w:lineRule="exact"/>
        <w:ind w:firstLine="640"/>
        <w:jc w:val="both"/>
        <w:rPr>
          <w:sz w:val="26"/>
          <w:szCs w:val="26"/>
          <w:u w:val="single"/>
        </w:rPr>
      </w:pPr>
      <w:r w:rsidRPr="00FA0F77">
        <w:rPr>
          <w:sz w:val="26"/>
          <w:szCs w:val="26"/>
          <w:u w:val="single"/>
        </w:rPr>
        <w:t>Контроль соблюдения порядка проведения психиатрического освидетельствования</w:t>
      </w:r>
    </w:p>
    <w:p w:rsidR="00CD457B" w:rsidRPr="00FA0F77" w:rsidRDefault="00CD457B" w:rsidP="00CD457B">
      <w:pPr>
        <w:pStyle w:val="20"/>
        <w:spacing w:after="0" w:line="322" w:lineRule="exact"/>
        <w:ind w:firstLine="641"/>
        <w:jc w:val="both"/>
        <w:rPr>
          <w:sz w:val="26"/>
          <w:szCs w:val="26"/>
        </w:rPr>
      </w:pPr>
      <w:r w:rsidRPr="00FA0F77">
        <w:rPr>
          <w:sz w:val="26"/>
          <w:szCs w:val="26"/>
        </w:rPr>
        <w:t xml:space="preserve">В </w:t>
      </w:r>
      <w:r w:rsidR="009A556C">
        <w:rPr>
          <w:sz w:val="26"/>
          <w:szCs w:val="26"/>
        </w:rPr>
        <w:t>3 квартале</w:t>
      </w:r>
      <w:r w:rsidRPr="00FA0F77">
        <w:rPr>
          <w:sz w:val="26"/>
          <w:szCs w:val="26"/>
        </w:rPr>
        <w:t xml:space="preserve"> 2017 года проведена 1 плановая проверка. Нарушения не выявлены.</w:t>
      </w:r>
    </w:p>
    <w:p w:rsidR="00CD457B" w:rsidRPr="00FA0F77" w:rsidRDefault="00CD457B" w:rsidP="00CD457B">
      <w:pPr>
        <w:pStyle w:val="20"/>
        <w:spacing w:after="0" w:line="322" w:lineRule="exact"/>
        <w:ind w:firstLine="641"/>
        <w:jc w:val="both"/>
        <w:rPr>
          <w:sz w:val="26"/>
          <w:szCs w:val="26"/>
          <w:u w:val="single"/>
        </w:rPr>
      </w:pPr>
      <w:r w:rsidRPr="00FA0F77">
        <w:rPr>
          <w:sz w:val="26"/>
          <w:szCs w:val="26"/>
          <w:u w:val="single"/>
        </w:rPr>
        <w:t>Контроль соблюдения порядка проведения освидетельствования на наличие медицинских противопоказаний к управлению транспортным средством</w:t>
      </w:r>
    </w:p>
    <w:p w:rsidR="00CD457B" w:rsidRPr="00FA0F77" w:rsidRDefault="00CD457B" w:rsidP="00CD457B">
      <w:pPr>
        <w:pStyle w:val="20"/>
        <w:spacing w:after="0" w:line="322" w:lineRule="exact"/>
        <w:ind w:firstLine="641"/>
        <w:jc w:val="both"/>
        <w:rPr>
          <w:sz w:val="26"/>
          <w:szCs w:val="26"/>
        </w:rPr>
      </w:pPr>
      <w:r w:rsidRPr="00FA0F77">
        <w:rPr>
          <w:sz w:val="26"/>
          <w:szCs w:val="26"/>
        </w:rPr>
        <w:t xml:space="preserve">Всего проведено </w:t>
      </w:r>
      <w:r w:rsidR="009A556C">
        <w:rPr>
          <w:sz w:val="26"/>
          <w:szCs w:val="26"/>
        </w:rPr>
        <w:t>5</w:t>
      </w:r>
      <w:r w:rsidRPr="00FA0F77">
        <w:rPr>
          <w:sz w:val="26"/>
          <w:szCs w:val="26"/>
        </w:rPr>
        <w:t xml:space="preserve"> проверок. </w:t>
      </w:r>
      <w:proofErr w:type="gramStart"/>
      <w:r w:rsidRPr="00FA0F77">
        <w:rPr>
          <w:sz w:val="26"/>
          <w:szCs w:val="26"/>
        </w:rPr>
        <w:t>Плановых</w:t>
      </w:r>
      <w:proofErr w:type="gramEnd"/>
      <w:r w:rsidRPr="00FA0F77">
        <w:rPr>
          <w:sz w:val="26"/>
          <w:szCs w:val="26"/>
        </w:rPr>
        <w:t xml:space="preserve"> – </w:t>
      </w:r>
      <w:r w:rsidR="009A556C">
        <w:rPr>
          <w:sz w:val="26"/>
          <w:szCs w:val="26"/>
        </w:rPr>
        <w:t>2</w:t>
      </w:r>
      <w:r w:rsidRPr="00FA0F77">
        <w:rPr>
          <w:sz w:val="26"/>
          <w:szCs w:val="26"/>
        </w:rPr>
        <w:t xml:space="preserve">, внеплановых – </w:t>
      </w:r>
      <w:r w:rsidR="009A556C">
        <w:rPr>
          <w:sz w:val="26"/>
          <w:szCs w:val="26"/>
        </w:rPr>
        <w:t>3</w:t>
      </w:r>
      <w:r w:rsidRPr="00FA0F77">
        <w:rPr>
          <w:sz w:val="26"/>
          <w:szCs w:val="26"/>
        </w:rPr>
        <w:t xml:space="preserve"> (по контролю за исполнением предписания). Нарушения выявлены по результатам</w:t>
      </w:r>
      <w:r w:rsidR="009A556C">
        <w:rPr>
          <w:sz w:val="26"/>
          <w:szCs w:val="26"/>
        </w:rPr>
        <w:t xml:space="preserve"> 2</w:t>
      </w:r>
      <w:r w:rsidRPr="00FA0F77">
        <w:rPr>
          <w:sz w:val="26"/>
          <w:szCs w:val="26"/>
        </w:rPr>
        <w:t>-х проверок.</w:t>
      </w:r>
    </w:p>
    <w:p w:rsidR="00CD457B" w:rsidRPr="00FA0F77" w:rsidRDefault="00CD457B" w:rsidP="00CD457B">
      <w:pPr>
        <w:pStyle w:val="20"/>
        <w:spacing w:after="0" w:line="322" w:lineRule="exact"/>
        <w:ind w:firstLine="641"/>
        <w:jc w:val="both"/>
        <w:rPr>
          <w:sz w:val="26"/>
          <w:szCs w:val="26"/>
        </w:rPr>
      </w:pPr>
      <w:r w:rsidRPr="00FA0F77">
        <w:rPr>
          <w:sz w:val="26"/>
          <w:szCs w:val="26"/>
        </w:rPr>
        <w:t>Системные нарушения при проведении освидетельствования на наличие медицинских противопоказаний к управлению транспортным средством:</w:t>
      </w:r>
    </w:p>
    <w:p w:rsidR="00CD457B" w:rsidRPr="00FA0F77" w:rsidRDefault="00CD457B" w:rsidP="00CD457B">
      <w:pPr>
        <w:pStyle w:val="20"/>
        <w:spacing w:after="0" w:line="322" w:lineRule="exact"/>
        <w:ind w:firstLine="641"/>
        <w:jc w:val="both"/>
        <w:rPr>
          <w:sz w:val="26"/>
          <w:szCs w:val="26"/>
        </w:rPr>
      </w:pPr>
      <w:r w:rsidRPr="00FA0F77">
        <w:rPr>
          <w:sz w:val="26"/>
          <w:szCs w:val="26"/>
        </w:rPr>
        <w:t>Несоблюдение приказа Минздрава России от 15.06.2015 №344н «О проведении обязательного медицинского освидетельствования водителей транспортных средств (кандидатов в водители транспортных средств)»: в части вынесение положительных заключений при отсутствии в медицинской карте заключений  врачей - специалистов вывода о наличии (об отсутствии) медицинских противопоказаний, медицинских показаний или медицинских ограничений к управлению транспортными средствами.</w:t>
      </w:r>
    </w:p>
    <w:p w:rsidR="00CD457B" w:rsidRPr="00FA0F77" w:rsidRDefault="00CD457B" w:rsidP="00CD457B">
      <w:pPr>
        <w:pStyle w:val="20"/>
        <w:spacing w:after="0" w:line="322" w:lineRule="exact"/>
        <w:ind w:firstLine="641"/>
        <w:jc w:val="both"/>
        <w:rPr>
          <w:sz w:val="26"/>
          <w:szCs w:val="26"/>
        </w:rPr>
      </w:pPr>
      <w:r w:rsidRPr="00FA0F77">
        <w:rPr>
          <w:sz w:val="26"/>
          <w:szCs w:val="26"/>
        </w:rPr>
        <w:t>Привлечение к освидетельствованию врачей-специалистов, не имеющих соответствующей профессиональной подготовки. Несоблюдение объема необходимого обследования при проведении медицинского освидетельствования.</w:t>
      </w:r>
    </w:p>
    <w:p w:rsidR="00CD457B" w:rsidRPr="00FA0F77" w:rsidRDefault="00CD457B" w:rsidP="00CD457B">
      <w:pPr>
        <w:pStyle w:val="20"/>
        <w:spacing w:after="0" w:line="322" w:lineRule="exact"/>
        <w:ind w:firstLine="641"/>
        <w:jc w:val="both"/>
        <w:rPr>
          <w:sz w:val="26"/>
          <w:szCs w:val="26"/>
        </w:rPr>
      </w:pPr>
      <w:r w:rsidRPr="00FA0F77">
        <w:rPr>
          <w:sz w:val="26"/>
          <w:szCs w:val="26"/>
        </w:rPr>
        <w:t xml:space="preserve">По результатам проверок  выдано </w:t>
      </w:r>
      <w:r w:rsidR="009A556C">
        <w:rPr>
          <w:sz w:val="26"/>
          <w:szCs w:val="26"/>
        </w:rPr>
        <w:t>2</w:t>
      </w:r>
      <w:r w:rsidRPr="00FA0F77">
        <w:rPr>
          <w:sz w:val="26"/>
          <w:szCs w:val="26"/>
        </w:rPr>
        <w:t xml:space="preserve"> предписания на устранение нарушений, в отношении 2-х юридических лиц составлен</w:t>
      </w:r>
      <w:r w:rsidR="006F15FA">
        <w:rPr>
          <w:sz w:val="26"/>
          <w:szCs w:val="26"/>
        </w:rPr>
        <w:t>ы</w:t>
      </w:r>
      <w:r w:rsidRPr="00FA0F77">
        <w:rPr>
          <w:sz w:val="26"/>
          <w:szCs w:val="26"/>
        </w:rPr>
        <w:t xml:space="preserve"> протоколы об административном правонарушении</w:t>
      </w:r>
      <w:r w:rsidR="009A556C">
        <w:rPr>
          <w:sz w:val="26"/>
          <w:szCs w:val="26"/>
        </w:rPr>
        <w:t>:</w:t>
      </w:r>
      <w:r w:rsidRPr="00FA0F77">
        <w:rPr>
          <w:sz w:val="26"/>
          <w:szCs w:val="26"/>
        </w:rPr>
        <w:t xml:space="preserve">  </w:t>
      </w:r>
      <w:r w:rsidR="009A556C">
        <w:rPr>
          <w:sz w:val="26"/>
          <w:szCs w:val="26"/>
        </w:rPr>
        <w:t>(по ст.11.32 КоАП РФ – 1 протокол, по ч.2</w:t>
      </w:r>
      <w:r w:rsidR="009A556C" w:rsidRPr="009A556C">
        <w:rPr>
          <w:sz w:val="26"/>
          <w:szCs w:val="26"/>
        </w:rPr>
        <w:t xml:space="preserve"> </w:t>
      </w:r>
      <w:r w:rsidR="009A556C">
        <w:rPr>
          <w:sz w:val="26"/>
          <w:szCs w:val="26"/>
        </w:rPr>
        <w:t>ст.19.20 КоАП РФ – 1 протокол).</w:t>
      </w:r>
      <w:r w:rsidR="009A556C" w:rsidRPr="009A556C">
        <w:t xml:space="preserve"> </w:t>
      </w:r>
      <w:r w:rsidR="009A556C" w:rsidRPr="009A556C">
        <w:rPr>
          <w:sz w:val="26"/>
          <w:szCs w:val="26"/>
        </w:rPr>
        <w:t xml:space="preserve">Юридические лица привлечены к административной ответственности в виде штрафов на сумму </w:t>
      </w:r>
      <w:r w:rsidR="009A556C">
        <w:rPr>
          <w:sz w:val="26"/>
          <w:szCs w:val="26"/>
        </w:rPr>
        <w:t>30</w:t>
      </w:r>
      <w:r w:rsidR="009A556C" w:rsidRPr="009A556C">
        <w:rPr>
          <w:sz w:val="26"/>
          <w:szCs w:val="26"/>
        </w:rPr>
        <w:t xml:space="preserve"> тыс. руб.</w:t>
      </w:r>
    </w:p>
    <w:p w:rsidR="00CD457B" w:rsidRPr="00FA0F77" w:rsidRDefault="00CD457B" w:rsidP="00CD457B">
      <w:pPr>
        <w:pStyle w:val="20"/>
        <w:spacing w:after="0" w:line="322" w:lineRule="exact"/>
        <w:ind w:firstLine="641"/>
        <w:jc w:val="both"/>
        <w:rPr>
          <w:sz w:val="26"/>
          <w:szCs w:val="26"/>
          <w:u w:val="single"/>
        </w:rPr>
      </w:pPr>
      <w:r w:rsidRPr="00FA0F77">
        <w:rPr>
          <w:sz w:val="26"/>
          <w:szCs w:val="26"/>
          <w:u w:val="single"/>
        </w:rPr>
        <w:t>Контроль соблюдения порядка проведения освидетельствования на наличие медицинских противопоказаний к владению оружием</w:t>
      </w:r>
    </w:p>
    <w:p w:rsidR="00F90735" w:rsidRPr="00FA0F77" w:rsidRDefault="00F90735" w:rsidP="00F90735">
      <w:pPr>
        <w:pStyle w:val="20"/>
        <w:spacing w:after="0" w:line="322" w:lineRule="exact"/>
        <w:ind w:firstLine="641"/>
        <w:jc w:val="both"/>
        <w:rPr>
          <w:sz w:val="26"/>
          <w:szCs w:val="26"/>
        </w:rPr>
      </w:pPr>
      <w:r w:rsidRPr="00FA0F77">
        <w:rPr>
          <w:sz w:val="26"/>
          <w:szCs w:val="26"/>
        </w:rPr>
        <w:t xml:space="preserve">Всего проведено </w:t>
      </w:r>
      <w:r w:rsidR="00DE1343">
        <w:rPr>
          <w:sz w:val="26"/>
          <w:szCs w:val="26"/>
        </w:rPr>
        <w:t>2</w:t>
      </w:r>
      <w:r w:rsidRPr="00FA0F77">
        <w:rPr>
          <w:sz w:val="26"/>
          <w:szCs w:val="26"/>
        </w:rPr>
        <w:t xml:space="preserve"> </w:t>
      </w:r>
      <w:r w:rsidR="000323AE" w:rsidRPr="00FA0F77">
        <w:rPr>
          <w:sz w:val="26"/>
          <w:szCs w:val="26"/>
        </w:rPr>
        <w:t>провер</w:t>
      </w:r>
      <w:r w:rsidR="000323AE">
        <w:rPr>
          <w:sz w:val="26"/>
          <w:szCs w:val="26"/>
        </w:rPr>
        <w:t>ки</w:t>
      </w:r>
      <w:r w:rsidRPr="00FA0F77">
        <w:rPr>
          <w:sz w:val="26"/>
          <w:szCs w:val="26"/>
        </w:rPr>
        <w:t xml:space="preserve">. Плановых – </w:t>
      </w:r>
      <w:r w:rsidR="00DE1343">
        <w:rPr>
          <w:sz w:val="26"/>
          <w:szCs w:val="26"/>
        </w:rPr>
        <w:t>2</w:t>
      </w:r>
      <w:r w:rsidRPr="00FA0F77">
        <w:rPr>
          <w:sz w:val="26"/>
          <w:szCs w:val="26"/>
        </w:rPr>
        <w:t xml:space="preserve">. Нарушения выявлены по результатам </w:t>
      </w:r>
      <w:r w:rsidR="00DE1343">
        <w:rPr>
          <w:sz w:val="26"/>
          <w:szCs w:val="26"/>
        </w:rPr>
        <w:t>2-х</w:t>
      </w:r>
      <w:r w:rsidRPr="00FA0F77">
        <w:rPr>
          <w:sz w:val="26"/>
          <w:szCs w:val="26"/>
        </w:rPr>
        <w:t xml:space="preserve"> </w:t>
      </w:r>
      <w:r w:rsidRPr="00FA0F77">
        <w:rPr>
          <w:sz w:val="26"/>
          <w:szCs w:val="26"/>
        </w:rPr>
        <w:lastRenderedPageBreak/>
        <w:t>плановых проверок.</w:t>
      </w:r>
    </w:p>
    <w:p w:rsidR="00F90735" w:rsidRPr="00FA0F77" w:rsidRDefault="00F90735" w:rsidP="00F90735">
      <w:pPr>
        <w:pStyle w:val="20"/>
        <w:spacing w:after="0" w:line="322" w:lineRule="exact"/>
        <w:ind w:firstLine="641"/>
        <w:jc w:val="both"/>
        <w:rPr>
          <w:sz w:val="26"/>
          <w:szCs w:val="26"/>
        </w:rPr>
      </w:pPr>
      <w:r w:rsidRPr="00FA0F77">
        <w:rPr>
          <w:sz w:val="26"/>
          <w:szCs w:val="26"/>
        </w:rPr>
        <w:t>Системные нарушения при проведении освидетельствования на наличие медицинских противопоказаний к владению оружием:</w:t>
      </w:r>
    </w:p>
    <w:p w:rsidR="00F90735" w:rsidRPr="00FA0F77" w:rsidRDefault="00F90735" w:rsidP="00F90735">
      <w:pPr>
        <w:pStyle w:val="20"/>
        <w:spacing w:after="0" w:line="322" w:lineRule="exact"/>
        <w:ind w:firstLine="641"/>
        <w:jc w:val="both"/>
        <w:rPr>
          <w:sz w:val="26"/>
          <w:szCs w:val="26"/>
        </w:rPr>
      </w:pPr>
      <w:proofErr w:type="gramStart"/>
      <w:r w:rsidRPr="00FA0F77">
        <w:rPr>
          <w:sz w:val="26"/>
          <w:szCs w:val="26"/>
        </w:rPr>
        <w:t>Несоблюдение приказа Минздрава России от 30.06.2016 №441н «О порядке проведения медицинско</w:t>
      </w:r>
      <w:r w:rsidR="00761960">
        <w:rPr>
          <w:sz w:val="26"/>
          <w:szCs w:val="26"/>
        </w:rPr>
        <w:t>го</w:t>
      </w:r>
      <w:r w:rsidRPr="00FA0F77">
        <w:rPr>
          <w:sz w:val="26"/>
          <w:szCs w:val="26"/>
        </w:rPr>
        <w:t xml:space="preserve"> освидетельствовани</w:t>
      </w:r>
      <w:r w:rsidR="00761960">
        <w:rPr>
          <w:sz w:val="26"/>
          <w:szCs w:val="26"/>
        </w:rPr>
        <w:t>я</w:t>
      </w:r>
      <w:r w:rsidRPr="00FA0F77">
        <w:rPr>
          <w:sz w:val="26"/>
          <w:szCs w:val="26"/>
        </w:rPr>
        <w:t xml:space="preserve">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в части вынесения </w:t>
      </w:r>
      <w:r w:rsidR="006E5D33">
        <w:rPr>
          <w:sz w:val="26"/>
          <w:szCs w:val="26"/>
        </w:rPr>
        <w:t>поло</w:t>
      </w:r>
      <w:r w:rsidRPr="00FA0F77">
        <w:rPr>
          <w:sz w:val="26"/>
          <w:szCs w:val="26"/>
        </w:rPr>
        <w:t>жительного заключения при отсутствии в медицинской карте заключений  врачей - специалистов  об отсутствии медицинских противопоказаний к владению оружием;</w:t>
      </w:r>
      <w:proofErr w:type="gramEnd"/>
    </w:p>
    <w:p w:rsidR="00F90735" w:rsidRPr="00FA0F77" w:rsidRDefault="00F90735" w:rsidP="00F90735">
      <w:pPr>
        <w:pStyle w:val="20"/>
        <w:spacing w:after="0" w:line="322" w:lineRule="exact"/>
        <w:ind w:firstLine="641"/>
        <w:jc w:val="both"/>
        <w:rPr>
          <w:sz w:val="26"/>
          <w:szCs w:val="26"/>
        </w:rPr>
      </w:pPr>
      <w:r w:rsidRPr="00FA0F77">
        <w:rPr>
          <w:sz w:val="26"/>
          <w:szCs w:val="26"/>
        </w:rPr>
        <w:t xml:space="preserve">проведение освидетельствования на наличие медицинских противопоказаний к владению оружием врачом специалистом, не имеющим профессиональной подготовки; </w:t>
      </w:r>
    </w:p>
    <w:p w:rsidR="00F90735" w:rsidRPr="00FA0F77" w:rsidRDefault="00F90735" w:rsidP="00F90735">
      <w:pPr>
        <w:pStyle w:val="20"/>
        <w:spacing w:after="0" w:line="322" w:lineRule="exact"/>
        <w:ind w:firstLine="641"/>
        <w:jc w:val="both"/>
        <w:rPr>
          <w:sz w:val="26"/>
          <w:szCs w:val="26"/>
        </w:rPr>
      </w:pPr>
      <w:r w:rsidRPr="00FA0F77">
        <w:rPr>
          <w:sz w:val="26"/>
          <w:szCs w:val="26"/>
        </w:rPr>
        <w:t>нарушение заполнения формы №002-О/у-10 «Журнал регистрации выданных медицинских заключений об отсутствии медицинских противопоказаний к владению оружием»;</w:t>
      </w:r>
    </w:p>
    <w:p w:rsidR="00F90735" w:rsidRPr="00FA0F77" w:rsidRDefault="00F90735" w:rsidP="00CD457B">
      <w:pPr>
        <w:pStyle w:val="20"/>
        <w:spacing w:after="0" w:line="322" w:lineRule="exact"/>
        <w:ind w:firstLine="641"/>
        <w:jc w:val="both"/>
        <w:rPr>
          <w:sz w:val="26"/>
          <w:szCs w:val="26"/>
        </w:rPr>
      </w:pPr>
      <w:r w:rsidRPr="00FA0F77">
        <w:rPr>
          <w:sz w:val="26"/>
          <w:szCs w:val="26"/>
        </w:rPr>
        <w:t xml:space="preserve">Руководителям медицинских организаций  выданы </w:t>
      </w:r>
      <w:r w:rsidR="00DE1343">
        <w:rPr>
          <w:sz w:val="26"/>
          <w:szCs w:val="26"/>
        </w:rPr>
        <w:t>2</w:t>
      </w:r>
      <w:r w:rsidRPr="00FA0F77">
        <w:rPr>
          <w:sz w:val="26"/>
          <w:szCs w:val="26"/>
        </w:rPr>
        <w:t xml:space="preserve"> предписания на устранение нарушений.</w:t>
      </w:r>
    </w:p>
    <w:p w:rsidR="00F727AC" w:rsidRPr="00FA0F77" w:rsidRDefault="00F727AC" w:rsidP="00CD457B">
      <w:pPr>
        <w:pStyle w:val="20"/>
        <w:spacing w:after="0" w:line="322" w:lineRule="exact"/>
        <w:ind w:firstLine="641"/>
        <w:jc w:val="both"/>
        <w:rPr>
          <w:sz w:val="26"/>
          <w:szCs w:val="26"/>
          <w:u w:val="single"/>
        </w:rPr>
      </w:pPr>
      <w:r w:rsidRPr="00FA0F77">
        <w:rPr>
          <w:sz w:val="26"/>
          <w:szCs w:val="26"/>
          <w:u w:val="single"/>
        </w:rPr>
        <w:t xml:space="preserve">Контроль </w:t>
      </w:r>
      <w:proofErr w:type="gramStart"/>
      <w:r w:rsidRPr="00FA0F77">
        <w:rPr>
          <w:sz w:val="26"/>
          <w:szCs w:val="26"/>
          <w:u w:val="single"/>
        </w:rPr>
        <w:t>соблюдения порядка проведения медицинского освидетельствования кандидатов</w:t>
      </w:r>
      <w:proofErr w:type="gramEnd"/>
      <w:r w:rsidRPr="00FA0F77">
        <w:rPr>
          <w:sz w:val="26"/>
          <w:szCs w:val="26"/>
          <w:u w:val="single"/>
        </w:rPr>
        <w:t xml:space="preserve"> в усыновители, опекуны (попечители) или приемные родители</w:t>
      </w:r>
    </w:p>
    <w:p w:rsidR="00324258" w:rsidRPr="00FA0F77" w:rsidRDefault="00F727AC" w:rsidP="0090627A">
      <w:pPr>
        <w:pStyle w:val="20"/>
        <w:shd w:val="clear" w:color="auto" w:fill="auto"/>
        <w:spacing w:after="0" w:line="322" w:lineRule="exact"/>
        <w:ind w:firstLine="640"/>
        <w:jc w:val="both"/>
        <w:rPr>
          <w:sz w:val="26"/>
          <w:szCs w:val="26"/>
        </w:rPr>
      </w:pPr>
      <w:r w:rsidRPr="00FA0F77">
        <w:rPr>
          <w:sz w:val="26"/>
          <w:szCs w:val="26"/>
        </w:rPr>
        <w:t xml:space="preserve">Всего проведено </w:t>
      </w:r>
      <w:r w:rsidR="00772EEC">
        <w:rPr>
          <w:sz w:val="26"/>
          <w:szCs w:val="26"/>
        </w:rPr>
        <w:t>4</w:t>
      </w:r>
      <w:r w:rsidRPr="00FA0F77">
        <w:rPr>
          <w:sz w:val="26"/>
          <w:szCs w:val="26"/>
        </w:rPr>
        <w:t xml:space="preserve"> провер</w:t>
      </w:r>
      <w:r w:rsidR="00772EEC">
        <w:rPr>
          <w:sz w:val="26"/>
          <w:szCs w:val="26"/>
        </w:rPr>
        <w:t>ки</w:t>
      </w:r>
      <w:r w:rsidRPr="00FA0F77">
        <w:rPr>
          <w:sz w:val="26"/>
          <w:szCs w:val="26"/>
        </w:rPr>
        <w:t xml:space="preserve">. </w:t>
      </w:r>
      <w:proofErr w:type="gramStart"/>
      <w:r w:rsidRPr="00FA0F77">
        <w:rPr>
          <w:sz w:val="26"/>
          <w:szCs w:val="26"/>
        </w:rPr>
        <w:t>Плановых</w:t>
      </w:r>
      <w:proofErr w:type="gramEnd"/>
      <w:r w:rsidRPr="00FA0F77">
        <w:rPr>
          <w:sz w:val="26"/>
          <w:szCs w:val="26"/>
        </w:rPr>
        <w:t xml:space="preserve"> – </w:t>
      </w:r>
      <w:r w:rsidR="00772EEC">
        <w:rPr>
          <w:sz w:val="26"/>
          <w:szCs w:val="26"/>
        </w:rPr>
        <w:t>2</w:t>
      </w:r>
      <w:r w:rsidRPr="00FA0F77">
        <w:rPr>
          <w:sz w:val="26"/>
          <w:szCs w:val="26"/>
        </w:rPr>
        <w:t xml:space="preserve">, внеплановых – </w:t>
      </w:r>
      <w:r w:rsidR="00772EEC">
        <w:rPr>
          <w:sz w:val="26"/>
          <w:szCs w:val="26"/>
        </w:rPr>
        <w:t>2</w:t>
      </w:r>
      <w:r w:rsidRPr="00FA0F77">
        <w:rPr>
          <w:sz w:val="26"/>
          <w:szCs w:val="26"/>
        </w:rPr>
        <w:t xml:space="preserve"> (по контролю за исполнением предписания). Нарушения выявлены по результатам 2-х плановых проверок.</w:t>
      </w:r>
    </w:p>
    <w:p w:rsidR="00F727AC" w:rsidRPr="00FA0F77" w:rsidRDefault="006F15FA" w:rsidP="0090627A">
      <w:pPr>
        <w:pStyle w:val="20"/>
        <w:shd w:val="clear" w:color="auto" w:fill="auto"/>
        <w:spacing w:after="0" w:line="322" w:lineRule="exact"/>
        <w:ind w:firstLine="640"/>
        <w:jc w:val="both"/>
        <w:rPr>
          <w:sz w:val="26"/>
          <w:szCs w:val="26"/>
        </w:rPr>
      </w:pPr>
      <w:r>
        <w:rPr>
          <w:sz w:val="26"/>
          <w:szCs w:val="26"/>
        </w:rPr>
        <w:t>На</w:t>
      </w:r>
      <w:r w:rsidR="00F727AC" w:rsidRPr="00FA0F77">
        <w:rPr>
          <w:sz w:val="26"/>
          <w:szCs w:val="26"/>
        </w:rPr>
        <w:t>рушения при проведении медицинского освидетельствования кандидатов в усыновители, опекуны (попечители) или приемные родители:</w:t>
      </w:r>
    </w:p>
    <w:p w:rsidR="00F727AC" w:rsidRPr="00FA0F77" w:rsidRDefault="00F727AC" w:rsidP="00F727AC">
      <w:pPr>
        <w:pStyle w:val="20"/>
        <w:spacing w:after="0" w:line="322" w:lineRule="exact"/>
        <w:ind w:firstLine="641"/>
        <w:jc w:val="both"/>
        <w:rPr>
          <w:sz w:val="26"/>
          <w:szCs w:val="26"/>
        </w:rPr>
      </w:pPr>
      <w:proofErr w:type="gramStart"/>
      <w:r w:rsidRPr="00FA0F77">
        <w:rPr>
          <w:sz w:val="26"/>
          <w:szCs w:val="26"/>
        </w:rPr>
        <w:t>Несоблюдение приказа Минздрава России от 18.06.2014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в части выполнения установленного объёма исследований и осмотров специалистов.</w:t>
      </w:r>
      <w:proofErr w:type="gramEnd"/>
    </w:p>
    <w:p w:rsidR="00F727AC" w:rsidRPr="00FA0F77" w:rsidRDefault="00F727AC" w:rsidP="00F727AC">
      <w:pPr>
        <w:pStyle w:val="20"/>
        <w:spacing w:after="0" w:line="322" w:lineRule="exact"/>
        <w:ind w:firstLine="641"/>
        <w:jc w:val="both"/>
        <w:rPr>
          <w:sz w:val="26"/>
          <w:szCs w:val="26"/>
        </w:rPr>
      </w:pPr>
      <w:r w:rsidRPr="00FA0F77">
        <w:rPr>
          <w:sz w:val="26"/>
          <w:szCs w:val="26"/>
        </w:rPr>
        <w:t>Руководителям медицинских организаций  выданы 2 предписания на устранение нарушений.</w:t>
      </w:r>
    </w:p>
    <w:p w:rsidR="00F727AC" w:rsidRPr="00FA0F77" w:rsidRDefault="00F727AC" w:rsidP="00F727AC">
      <w:pPr>
        <w:pStyle w:val="20"/>
        <w:spacing w:after="0" w:line="322" w:lineRule="exact"/>
        <w:ind w:firstLine="641"/>
        <w:jc w:val="both"/>
        <w:rPr>
          <w:sz w:val="26"/>
          <w:szCs w:val="26"/>
          <w:u w:val="single"/>
        </w:rPr>
      </w:pPr>
      <w:r w:rsidRPr="00FA0F77">
        <w:rPr>
          <w:sz w:val="26"/>
          <w:szCs w:val="26"/>
          <w:u w:val="single"/>
        </w:rPr>
        <w:t>Контроль соблюдения порядка проведения медицинского освидетельствования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F727AC" w:rsidRPr="00FA0F77" w:rsidRDefault="00F727AC" w:rsidP="00F727AC">
      <w:pPr>
        <w:pStyle w:val="20"/>
        <w:spacing w:after="0" w:line="322" w:lineRule="exact"/>
        <w:ind w:firstLine="641"/>
        <w:jc w:val="both"/>
        <w:rPr>
          <w:sz w:val="26"/>
          <w:szCs w:val="26"/>
        </w:rPr>
      </w:pPr>
      <w:r w:rsidRPr="00FA0F77">
        <w:rPr>
          <w:sz w:val="26"/>
          <w:szCs w:val="26"/>
        </w:rPr>
        <w:t xml:space="preserve">В </w:t>
      </w:r>
      <w:r w:rsidR="00772EEC">
        <w:rPr>
          <w:sz w:val="26"/>
          <w:szCs w:val="26"/>
        </w:rPr>
        <w:t>3 квартале</w:t>
      </w:r>
      <w:r w:rsidRPr="00FA0F77">
        <w:rPr>
          <w:sz w:val="26"/>
          <w:szCs w:val="26"/>
        </w:rPr>
        <w:t xml:space="preserve"> 2017 года по данному направлению проведен</w:t>
      </w:r>
      <w:r w:rsidR="00772EEC">
        <w:rPr>
          <w:sz w:val="26"/>
          <w:szCs w:val="26"/>
        </w:rPr>
        <w:t>а</w:t>
      </w:r>
      <w:r w:rsidRPr="00FA0F77">
        <w:rPr>
          <w:sz w:val="26"/>
          <w:szCs w:val="26"/>
        </w:rPr>
        <w:t xml:space="preserve"> </w:t>
      </w:r>
      <w:r w:rsidR="00772EEC">
        <w:rPr>
          <w:sz w:val="26"/>
          <w:szCs w:val="26"/>
        </w:rPr>
        <w:t>1 плановая</w:t>
      </w:r>
      <w:r w:rsidRPr="00FA0F77">
        <w:rPr>
          <w:sz w:val="26"/>
          <w:szCs w:val="26"/>
        </w:rPr>
        <w:t xml:space="preserve"> проверк</w:t>
      </w:r>
      <w:r w:rsidR="00772EEC">
        <w:rPr>
          <w:sz w:val="26"/>
          <w:szCs w:val="26"/>
        </w:rPr>
        <w:t>а</w:t>
      </w:r>
      <w:r w:rsidR="006F15FA">
        <w:rPr>
          <w:sz w:val="26"/>
          <w:szCs w:val="26"/>
        </w:rPr>
        <w:t xml:space="preserve">. </w:t>
      </w:r>
      <w:r w:rsidRPr="00FA0F77">
        <w:rPr>
          <w:sz w:val="26"/>
          <w:szCs w:val="26"/>
        </w:rPr>
        <w:t xml:space="preserve"> Нарушения не выявлены.</w:t>
      </w:r>
    </w:p>
    <w:p w:rsidR="00F727AC" w:rsidRPr="00FA0F77" w:rsidRDefault="00F727AC" w:rsidP="00F727AC">
      <w:pPr>
        <w:pStyle w:val="20"/>
        <w:spacing w:after="0" w:line="322" w:lineRule="exact"/>
        <w:ind w:firstLine="640"/>
        <w:jc w:val="both"/>
        <w:rPr>
          <w:sz w:val="26"/>
          <w:szCs w:val="26"/>
          <w:u w:val="single"/>
        </w:rPr>
      </w:pPr>
      <w:r w:rsidRPr="00FA0F77">
        <w:rPr>
          <w:sz w:val="26"/>
          <w:szCs w:val="26"/>
          <w:u w:val="single"/>
        </w:rPr>
        <w:t>Контроль соблюдения порядка проведения медицинского освидетельствования на выявление ВИЧ инфекции</w:t>
      </w:r>
    </w:p>
    <w:p w:rsidR="00F727AC" w:rsidRPr="00FA0F77" w:rsidRDefault="00F727AC" w:rsidP="00F727AC">
      <w:pPr>
        <w:pStyle w:val="20"/>
        <w:spacing w:after="0" w:line="322" w:lineRule="exact"/>
        <w:ind w:firstLine="640"/>
        <w:jc w:val="both"/>
        <w:rPr>
          <w:sz w:val="26"/>
          <w:szCs w:val="26"/>
        </w:rPr>
      </w:pPr>
      <w:r w:rsidRPr="00FA0F77">
        <w:rPr>
          <w:sz w:val="26"/>
          <w:szCs w:val="26"/>
        </w:rPr>
        <w:t xml:space="preserve">В </w:t>
      </w:r>
      <w:r w:rsidR="00772EEC" w:rsidRPr="00772EEC">
        <w:rPr>
          <w:sz w:val="26"/>
          <w:szCs w:val="26"/>
        </w:rPr>
        <w:t xml:space="preserve">3 квартале 2017 года </w:t>
      </w:r>
      <w:r w:rsidRPr="00FA0F77">
        <w:rPr>
          <w:sz w:val="26"/>
          <w:szCs w:val="26"/>
        </w:rPr>
        <w:t xml:space="preserve">по данному направлению проведены </w:t>
      </w:r>
      <w:r w:rsidR="00772EEC">
        <w:rPr>
          <w:sz w:val="26"/>
          <w:szCs w:val="26"/>
        </w:rPr>
        <w:t>2</w:t>
      </w:r>
      <w:r w:rsidRPr="00FA0F77">
        <w:rPr>
          <w:sz w:val="26"/>
          <w:szCs w:val="26"/>
        </w:rPr>
        <w:t xml:space="preserve"> проверки</w:t>
      </w:r>
      <w:r w:rsidR="006F15FA">
        <w:rPr>
          <w:sz w:val="26"/>
          <w:szCs w:val="26"/>
        </w:rPr>
        <w:t xml:space="preserve">. </w:t>
      </w:r>
      <w:r w:rsidRPr="00FA0F77">
        <w:rPr>
          <w:sz w:val="26"/>
          <w:szCs w:val="26"/>
        </w:rPr>
        <w:t xml:space="preserve"> Нарушения не выявлены.</w:t>
      </w:r>
    </w:p>
    <w:p w:rsidR="00FA0F77" w:rsidRDefault="00FA0F77" w:rsidP="00416709">
      <w:pPr>
        <w:pStyle w:val="20"/>
        <w:spacing w:after="0" w:line="322" w:lineRule="exact"/>
        <w:ind w:firstLine="641"/>
        <w:jc w:val="both"/>
        <w:rPr>
          <w:b/>
          <w:u w:val="single"/>
        </w:rPr>
      </w:pPr>
    </w:p>
    <w:p w:rsidR="00F727AC" w:rsidRPr="00FA0F77" w:rsidRDefault="00464CED" w:rsidP="00416709">
      <w:pPr>
        <w:pStyle w:val="20"/>
        <w:spacing w:after="0" w:line="322" w:lineRule="exact"/>
        <w:ind w:firstLine="641"/>
        <w:jc w:val="both"/>
        <w:rPr>
          <w:sz w:val="26"/>
          <w:szCs w:val="26"/>
        </w:rPr>
      </w:pPr>
      <w:r>
        <w:rPr>
          <w:b/>
          <w:sz w:val="26"/>
          <w:szCs w:val="26"/>
          <w:u w:val="single"/>
        </w:rPr>
        <w:t>1.</w:t>
      </w:r>
      <w:r w:rsidR="00F727AC" w:rsidRPr="00FA0F77">
        <w:rPr>
          <w:b/>
          <w:sz w:val="26"/>
          <w:szCs w:val="26"/>
          <w:u w:val="single"/>
        </w:rPr>
        <w:t>4.</w:t>
      </w:r>
      <w:r w:rsidR="00F727AC" w:rsidRPr="00FA0F77">
        <w:rPr>
          <w:sz w:val="26"/>
          <w:szCs w:val="26"/>
          <w:u w:val="single"/>
        </w:rPr>
        <w:t xml:space="preserve"> В рамках контроля соблюдения осуществляющими медицинскую деятельность организациями и индивидуальными предпринимателями </w:t>
      </w:r>
      <w:r w:rsidR="00FF2F62" w:rsidRPr="00FA0F77">
        <w:rPr>
          <w:sz w:val="26"/>
          <w:szCs w:val="26"/>
          <w:u w:val="single"/>
        </w:rPr>
        <w:t xml:space="preserve">лицензионных требований  </w:t>
      </w:r>
      <w:r w:rsidR="00F727AC" w:rsidRPr="00FA0F77">
        <w:rPr>
          <w:sz w:val="26"/>
          <w:szCs w:val="26"/>
          <w:u w:val="single"/>
        </w:rPr>
        <w:t xml:space="preserve"> </w:t>
      </w:r>
      <w:r w:rsidR="00FF2F62" w:rsidRPr="00FA0F77">
        <w:rPr>
          <w:sz w:val="26"/>
          <w:szCs w:val="26"/>
        </w:rPr>
        <w:t xml:space="preserve">в </w:t>
      </w:r>
      <w:r w:rsidR="00772EEC">
        <w:rPr>
          <w:sz w:val="26"/>
          <w:szCs w:val="26"/>
        </w:rPr>
        <w:t xml:space="preserve">3 </w:t>
      </w:r>
      <w:r w:rsidR="00772EEC">
        <w:rPr>
          <w:sz w:val="26"/>
          <w:szCs w:val="26"/>
        </w:rPr>
        <w:lastRenderedPageBreak/>
        <w:t xml:space="preserve">квартале </w:t>
      </w:r>
      <w:r w:rsidR="00FF2F62" w:rsidRPr="00FA0F77">
        <w:rPr>
          <w:sz w:val="26"/>
          <w:szCs w:val="26"/>
        </w:rPr>
        <w:t xml:space="preserve">2017 года всего проведено </w:t>
      </w:r>
      <w:r w:rsidR="00772EEC">
        <w:rPr>
          <w:sz w:val="26"/>
          <w:szCs w:val="26"/>
        </w:rPr>
        <w:t>17</w:t>
      </w:r>
      <w:r w:rsidR="00FF2F62" w:rsidRPr="00FA0F77">
        <w:rPr>
          <w:sz w:val="26"/>
          <w:szCs w:val="26"/>
        </w:rPr>
        <w:t xml:space="preserve"> проверок (плановых – </w:t>
      </w:r>
      <w:r w:rsidR="00772EEC">
        <w:rPr>
          <w:sz w:val="26"/>
          <w:szCs w:val="26"/>
        </w:rPr>
        <w:t>9</w:t>
      </w:r>
      <w:r w:rsidR="00FF2F62" w:rsidRPr="00FA0F77">
        <w:rPr>
          <w:sz w:val="26"/>
          <w:szCs w:val="26"/>
        </w:rPr>
        <w:t xml:space="preserve">1, внеплановых -  </w:t>
      </w:r>
      <w:r w:rsidR="00772EEC">
        <w:rPr>
          <w:sz w:val="26"/>
          <w:szCs w:val="26"/>
        </w:rPr>
        <w:t>8</w:t>
      </w:r>
      <w:r w:rsidR="00FF2F62" w:rsidRPr="00FA0F77">
        <w:rPr>
          <w:sz w:val="26"/>
          <w:szCs w:val="26"/>
        </w:rPr>
        <w:t xml:space="preserve">). Основаниями для внеплановых проверок явились: истечение срока исполнения ранее выданного предписания </w:t>
      </w:r>
      <w:r w:rsidR="006F15FA" w:rsidRPr="006F15FA">
        <w:rPr>
          <w:sz w:val="26"/>
          <w:szCs w:val="26"/>
        </w:rPr>
        <w:t xml:space="preserve">– </w:t>
      </w:r>
      <w:r w:rsidR="00FF2F62" w:rsidRPr="00FA0F77">
        <w:rPr>
          <w:sz w:val="26"/>
          <w:szCs w:val="26"/>
        </w:rPr>
        <w:t xml:space="preserve"> </w:t>
      </w:r>
      <w:r w:rsidR="00772EEC">
        <w:rPr>
          <w:sz w:val="26"/>
          <w:szCs w:val="26"/>
        </w:rPr>
        <w:t>7</w:t>
      </w:r>
      <w:r w:rsidR="00FF2F62" w:rsidRPr="00FA0F77">
        <w:rPr>
          <w:sz w:val="26"/>
          <w:szCs w:val="26"/>
        </w:rPr>
        <w:t xml:space="preserve"> проверки, </w:t>
      </w:r>
      <w:r w:rsidR="00772EEC">
        <w:rPr>
          <w:sz w:val="26"/>
          <w:szCs w:val="26"/>
        </w:rPr>
        <w:t>по информации о возникновении угрозы причинения вреда здоровью</w:t>
      </w:r>
      <w:r w:rsidR="00FF2F62" w:rsidRPr="00FA0F77">
        <w:rPr>
          <w:sz w:val="26"/>
          <w:szCs w:val="26"/>
        </w:rPr>
        <w:t xml:space="preserve"> – 1 проверка.</w:t>
      </w:r>
    </w:p>
    <w:p w:rsidR="00416709" w:rsidRPr="00FA0F77" w:rsidRDefault="00416709" w:rsidP="00416709">
      <w:pPr>
        <w:pStyle w:val="20"/>
        <w:spacing w:after="0" w:line="322" w:lineRule="exact"/>
        <w:ind w:firstLine="641"/>
        <w:jc w:val="both"/>
        <w:rPr>
          <w:sz w:val="26"/>
          <w:szCs w:val="26"/>
        </w:rPr>
      </w:pPr>
      <w:r w:rsidRPr="00FA0F77">
        <w:rPr>
          <w:sz w:val="26"/>
          <w:szCs w:val="26"/>
        </w:rPr>
        <w:t xml:space="preserve">Нарушения лицензионных требований выявлено по результатам </w:t>
      </w:r>
      <w:r w:rsidR="00772EEC">
        <w:rPr>
          <w:sz w:val="26"/>
          <w:szCs w:val="26"/>
        </w:rPr>
        <w:t>10</w:t>
      </w:r>
      <w:r w:rsidRPr="00FA0F77">
        <w:rPr>
          <w:sz w:val="26"/>
          <w:szCs w:val="26"/>
        </w:rPr>
        <w:t xml:space="preserve"> провер</w:t>
      </w:r>
      <w:r w:rsidR="00772EEC">
        <w:rPr>
          <w:sz w:val="26"/>
          <w:szCs w:val="26"/>
        </w:rPr>
        <w:t>ок</w:t>
      </w:r>
      <w:r w:rsidRPr="00FA0F77">
        <w:rPr>
          <w:sz w:val="26"/>
          <w:szCs w:val="26"/>
        </w:rPr>
        <w:t xml:space="preserve">. </w:t>
      </w:r>
    </w:p>
    <w:p w:rsidR="00416709" w:rsidRPr="00FA0F77" w:rsidRDefault="00416709" w:rsidP="00416709">
      <w:pPr>
        <w:pStyle w:val="20"/>
        <w:spacing w:after="0" w:line="322" w:lineRule="exact"/>
        <w:ind w:firstLine="641"/>
        <w:jc w:val="both"/>
        <w:rPr>
          <w:sz w:val="26"/>
          <w:szCs w:val="26"/>
        </w:rPr>
      </w:pPr>
      <w:r w:rsidRPr="00FA0F77">
        <w:rPr>
          <w:sz w:val="26"/>
          <w:szCs w:val="26"/>
        </w:rPr>
        <w:t>Системные нарушения лицензионных требований:</w:t>
      </w:r>
    </w:p>
    <w:p w:rsidR="00416709" w:rsidRPr="00FA0F77" w:rsidRDefault="00416709" w:rsidP="00416709">
      <w:pPr>
        <w:pStyle w:val="20"/>
        <w:spacing w:after="0" w:line="322" w:lineRule="exact"/>
        <w:ind w:firstLine="641"/>
        <w:jc w:val="both"/>
        <w:rPr>
          <w:sz w:val="26"/>
          <w:szCs w:val="26"/>
        </w:rPr>
      </w:pPr>
      <w:r w:rsidRPr="00FA0F77">
        <w:rPr>
          <w:sz w:val="26"/>
          <w:szCs w:val="26"/>
        </w:rPr>
        <w:t>-  нарушения порядков оказания медицинской помощи;</w:t>
      </w:r>
    </w:p>
    <w:p w:rsidR="00416709" w:rsidRPr="00FA0F77" w:rsidRDefault="00416709" w:rsidP="00416709">
      <w:pPr>
        <w:pStyle w:val="20"/>
        <w:spacing w:after="0" w:line="322" w:lineRule="exact"/>
        <w:ind w:firstLine="641"/>
        <w:jc w:val="both"/>
        <w:rPr>
          <w:sz w:val="26"/>
          <w:szCs w:val="26"/>
        </w:rPr>
      </w:pPr>
      <w:r w:rsidRPr="00FA0F77">
        <w:rPr>
          <w:sz w:val="26"/>
          <w:szCs w:val="26"/>
        </w:rPr>
        <w:t>- отсутствие (несоблюдение) системы внутреннего контроля качества и безопасности медицинской деятельности;</w:t>
      </w:r>
    </w:p>
    <w:p w:rsidR="00416709" w:rsidRPr="00FA0F77" w:rsidRDefault="00416709" w:rsidP="00416709">
      <w:pPr>
        <w:pStyle w:val="20"/>
        <w:spacing w:after="0" w:line="322" w:lineRule="exact"/>
        <w:ind w:firstLine="641"/>
        <w:jc w:val="both"/>
        <w:rPr>
          <w:sz w:val="26"/>
          <w:szCs w:val="26"/>
        </w:rPr>
      </w:pPr>
      <w:r w:rsidRPr="00FA0F77">
        <w:rPr>
          <w:sz w:val="26"/>
          <w:szCs w:val="26"/>
        </w:rPr>
        <w:t>- отсутствие необходимых для осуществления медицинской деятельности медицинских изделий;</w:t>
      </w:r>
    </w:p>
    <w:p w:rsidR="00416709" w:rsidRPr="00FA0F77" w:rsidRDefault="00416709" w:rsidP="00416709">
      <w:pPr>
        <w:pStyle w:val="20"/>
        <w:spacing w:after="0" w:line="322" w:lineRule="exact"/>
        <w:ind w:firstLine="641"/>
        <w:jc w:val="both"/>
        <w:rPr>
          <w:sz w:val="26"/>
          <w:szCs w:val="26"/>
        </w:rPr>
      </w:pPr>
      <w:r w:rsidRPr="00FA0F77">
        <w:rPr>
          <w:sz w:val="26"/>
          <w:szCs w:val="26"/>
        </w:rPr>
        <w:t>-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p>
    <w:p w:rsidR="00416709" w:rsidRPr="00FA0F77" w:rsidRDefault="00416709" w:rsidP="00416709">
      <w:pPr>
        <w:pStyle w:val="20"/>
        <w:spacing w:after="0" w:line="322" w:lineRule="exact"/>
        <w:ind w:firstLine="641"/>
        <w:jc w:val="both"/>
        <w:rPr>
          <w:sz w:val="26"/>
          <w:szCs w:val="26"/>
        </w:rPr>
      </w:pPr>
      <w:r w:rsidRPr="00FA0F77">
        <w:rPr>
          <w:sz w:val="26"/>
          <w:szCs w:val="26"/>
        </w:rPr>
        <w:t>-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416709" w:rsidRPr="00FA0F77" w:rsidRDefault="00416709" w:rsidP="00D4223B">
      <w:pPr>
        <w:pStyle w:val="20"/>
        <w:spacing w:after="0" w:line="322" w:lineRule="exact"/>
        <w:ind w:firstLine="641"/>
        <w:jc w:val="both"/>
        <w:rPr>
          <w:sz w:val="26"/>
          <w:szCs w:val="26"/>
        </w:rPr>
      </w:pPr>
      <w:r w:rsidRPr="00FA0F77">
        <w:rPr>
          <w:sz w:val="26"/>
          <w:szCs w:val="26"/>
        </w:rPr>
        <w:t xml:space="preserve">По результатам проверок выдано </w:t>
      </w:r>
      <w:r w:rsidR="00772EEC">
        <w:rPr>
          <w:sz w:val="26"/>
          <w:szCs w:val="26"/>
        </w:rPr>
        <w:t>9</w:t>
      </w:r>
      <w:r w:rsidRPr="00FA0F77">
        <w:rPr>
          <w:sz w:val="26"/>
          <w:szCs w:val="26"/>
        </w:rPr>
        <w:t xml:space="preserve"> предписани</w:t>
      </w:r>
      <w:r w:rsidR="00772EEC">
        <w:rPr>
          <w:sz w:val="26"/>
          <w:szCs w:val="26"/>
        </w:rPr>
        <w:t>й</w:t>
      </w:r>
      <w:r w:rsidRPr="00FA0F77">
        <w:rPr>
          <w:sz w:val="26"/>
          <w:szCs w:val="26"/>
        </w:rPr>
        <w:t xml:space="preserve"> на устранение нарушений. </w:t>
      </w:r>
      <w:proofErr w:type="gramStart"/>
      <w:r w:rsidRPr="00FA0F77">
        <w:rPr>
          <w:sz w:val="26"/>
          <w:szCs w:val="26"/>
        </w:rPr>
        <w:t xml:space="preserve">По фактам нарушений лицензионных требований составлено </w:t>
      </w:r>
      <w:r w:rsidR="002E5F3C">
        <w:rPr>
          <w:sz w:val="26"/>
          <w:szCs w:val="26"/>
        </w:rPr>
        <w:t>13</w:t>
      </w:r>
      <w:r w:rsidRPr="00FA0F77">
        <w:rPr>
          <w:sz w:val="26"/>
          <w:szCs w:val="26"/>
        </w:rPr>
        <w:t xml:space="preserve"> протоколов об административном правонарушении, в том числе</w:t>
      </w:r>
      <w:r w:rsidR="006F15FA">
        <w:rPr>
          <w:sz w:val="26"/>
          <w:szCs w:val="26"/>
        </w:rPr>
        <w:t>:</w:t>
      </w:r>
      <w:r w:rsidRPr="00FA0F77">
        <w:rPr>
          <w:sz w:val="26"/>
          <w:szCs w:val="26"/>
        </w:rPr>
        <w:t xml:space="preserve"> </w:t>
      </w:r>
      <w:r w:rsidR="002E5F3C">
        <w:rPr>
          <w:sz w:val="26"/>
          <w:szCs w:val="26"/>
        </w:rPr>
        <w:t>1</w:t>
      </w:r>
      <w:r w:rsidRPr="00FA0F77">
        <w:rPr>
          <w:sz w:val="26"/>
          <w:szCs w:val="26"/>
        </w:rPr>
        <w:t xml:space="preserve"> протокол – по ч.2 ст.14.1 КоАП РФ, </w:t>
      </w:r>
      <w:r w:rsidR="002E5F3C">
        <w:rPr>
          <w:sz w:val="26"/>
          <w:szCs w:val="26"/>
        </w:rPr>
        <w:t>2</w:t>
      </w:r>
      <w:r w:rsidRPr="00FA0F77">
        <w:rPr>
          <w:sz w:val="26"/>
          <w:szCs w:val="26"/>
        </w:rPr>
        <w:t xml:space="preserve"> протокол</w:t>
      </w:r>
      <w:r w:rsidR="002E5F3C">
        <w:rPr>
          <w:sz w:val="26"/>
          <w:szCs w:val="26"/>
        </w:rPr>
        <w:t>а</w:t>
      </w:r>
      <w:r w:rsidRPr="00FA0F77">
        <w:rPr>
          <w:sz w:val="26"/>
          <w:szCs w:val="26"/>
        </w:rPr>
        <w:t xml:space="preserve"> – ч.3 ст.14.1 КоАП РФ,  </w:t>
      </w:r>
      <w:r w:rsidR="002E5F3C">
        <w:rPr>
          <w:sz w:val="26"/>
          <w:szCs w:val="26"/>
        </w:rPr>
        <w:t>3</w:t>
      </w:r>
      <w:r w:rsidRPr="00FA0F77">
        <w:rPr>
          <w:sz w:val="26"/>
          <w:szCs w:val="26"/>
        </w:rPr>
        <w:t xml:space="preserve"> протокол</w:t>
      </w:r>
      <w:r w:rsidR="002E5F3C">
        <w:rPr>
          <w:sz w:val="26"/>
          <w:szCs w:val="26"/>
        </w:rPr>
        <w:t>а</w:t>
      </w:r>
      <w:r w:rsidRPr="00FA0F77">
        <w:rPr>
          <w:sz w:val="26"/>
          <w:szCs w:val="26"/>
        </w:rPr>
        <w:t xml:space="preserve"> – по ч.1 ст.19.20.1 КоАП РФ, </w:t>
      </w:r>
      <w:r w:rsidR="002E5F3C">
        <w:rPr>
          <w:sz w:val="26"/>
          <w:szCs w:val="26"/>
        </w:rPr>
        <w:t>6</w:t>
      </w:r>
      <w:r w:rsidRPr="00FA0F77">
        <w:rPr>
          <w:sz w:val="26"/>
          <w:szCs w:val="26"/>
        </w:rPr>
        <w:t xml:space="preserve"> протоколов – по ч.2 ст. 19.20 КоАП РФ</w:t>
      </w:r>
      <w:r w:rsidR="002E5F3C">
        <w:rPr>
          <w:sz w:val="26"/>
          <w:szCs w:val="26"/>
        </w:rPr>
        <w:t>, 1 протокол – по ч.21 ст.19.5 КоАП РФ</w:t>
      </w:r>
      <w:r w:rsidRPr="00FA0F77">
        <w:rPr>
          <w:sz w:val="26"/>
          <w:szCs w:val="26"/>
        </w:rPr>
        <w:t>.</w:t>
      </w:r>
      <w:proofErr w:type="gramEnd"/>
      <w:r w:rsidR="00704914" w:rsidRPr="00FA0F77">
        <w:rPr>
          <w:sz w:val="26"/>
          <w:szCs w:val="26"/>
        </w:rPr>
        <w:t xml:space="preserve">  </w:t>
      </w:r>
      <w:r w:rsidR="002E5F3C">
        <w:rPr>
          <w:sz w:val="26"/>
          <w:szCs w:val="26"/>
        </w:rPr>
        <w:t xml:space="preserve">Рассмотрено 7 протоколов. </w:t>
      </w:r>
      <w:r w:rsidR="00704914" w:rsidRPr="00FA0F77">
        <w:rPr>
          <w:sz w:val="26"/>
          <w:szCs w:val="26"/>
        </w:rPr>
        <w:t xml:space="preserve">По результатам рассмотрения административных дел наложены </w:t>
      </w:r>
      <w:r w:rsidR="002E5F3C">
        <w:rPr>
          <w:sz w:val="26"/>
          <w:szCs w:val="26"/>
        </w:rPr>
        <w:t>12</w:t>
      </w:r>
      <w:r w:rsidR="00704914" w:rsidRPr="00FA0F77">
        <w:rPr>
          <w:sz w:val="26"/>
          <w:szCs w:val="26"/>
        </w:rPr>
        <w:t xml:space="preserve"> наказан</w:t>
      </w:r>
      <w:r w:rsidR="002E5F3C">
        <w:rPr>
          <w:sz w:val="26"/>
          <w:szCs w:val="26"/>
        </w:rPr>
        <w:t>ий</w:t>
      </w:r>
      <w:r w:rsidR="00704914" w:rsidRPr="00FA0F77">
        <w:rPr>
          <w:sz w:val="26"/>
          <w:szCs w:val="26"/>
        </w:rPr>
        <w:t xml:space="preserve">, в том числе штрафов – </w:t>
      </w:r>
      <w:r w:rsidR="002E5F3C">
        <w:rPr>
          <w:sz w:val="26"/>
          <w:szCs w:val="26"/>
        </w:rPr>
        <w:t>2</w:t>
      </w:r>
      <w:r w:rsidR="00D4223B" w:rsidRPr="00FA0F77">
        <w:rPr>
          <w:sz w:val="26"/>
          <w:szCs w:val="26"/>
        </w:rPr>
        <w:t xml:space="preserve"> на сумму </w:t>
      </w:r>
      <w:r w:rsidR="002E5F3C">
        <w:rPr>
          <w:sz w:val="26"/>
          <w:szCs w:val="26"/>
        </w:rPr>
        <w:t>200</w:t>
      </w:r>
      <w:r w:rsidR="00D4223B" w:rsidRPr="00FA0F77">
        <w:rPr>
          <w:sz w:val="26"/>
          <w:szCs w:val="26"/>
        </w:rPr>
        <w:t xml:space="preserve"> тыс. руб.</w:t>
      </w:r>
      <w:r w:rsidR="00704914" w:rsidRPr="00FA0F77">
        <w:rPr>
          <w:sz w:val="26"/>
          <w:szCs w:val="26"/>
        </w:rPr>
        <w:t xml:space="preserve">, предупреждение  - </w:t>
      </w:r>
      <w:r w:rsidR="002E5F3C">
        <w:rPr>
          <w:sz w:val="26"/>
          <w:szCs w:val="26"/>
        </w:rPr>
        <w:t>4, административное приостановление деятельности - 1</w:t>
      </w:r>
      <w:r w:rsidR="00704914" w:rsidRPr="00FA0F77">
        <w:rPr>
          <w:sz w:val="26"/>
          <w:szCs w:val="26"/>
        </w:rPr>
        <w:t>.</w:t>
      </w:r>
    </w:p>
    <w:p w:rsidR="00416709" w:rsidRPr="00FF2F62" w:rsidRDefault="00416709" w:rsidP="00D4223B">
      <w:pPr>
        <w:pStyle w:val="20"/>
        <w:spacing w:after="0" w:line="322" w:lineRule="exact"/>
        <w:ind w:firstLine="641"/>
        <w:jc w:val="both"/>
      </w:pPr>
    </w:p>
    <w:p w:rsidR="006B3FDD" w:rsidRPr="00FA0F77" w:rsidRDefault="00D4223B" w:rsidP="00D4223B">
      <w:pPr>
        <w:pStyle w:val="20"/>
        <w:shd w:val="clear" w:color="auto" w:fill="auto"/>
        <w:tabs>
          <w:tab w:val="left" w:pos="0"/>
        </w:tabs>
        <w:spacing w:after="0" w:line="322" w:lineRule="exact"/>
        <w:ind w:firstLine="0"/>
        <w:jc w:val="both"/>
        <w:rPr>
          <w:sz w:val="26"/>
          <w:szCs w:val="26"/>
        </w:rPr>
      </w:pPr>
      <w:r>
        <w:tab/>
      </w:r>
      <w:r w:rsidR="00464CED" w:rsidRPr="00464CED">
        <w:rPr>
          <w:b/>
          <w:sz w:val="26"/>
          <w:szCs w:val="26"/>
          <w:u w:val="single"/>
        </w:rPr>
        <w:t>1.</w:t>
      </w:r>
      <w:r w:rsidRPr="00464CED">
        <w:rPr>
          <w:b/>
          <w:sz w:val="26"/>
          <w:szCs w:val="26"/>
          <w:u w:val="single"/>
        </w:rPr>
        <w:t>5</w:t>
      </w:r>
      <w:r w:rsidRPr="00FA0F77">
        <w:rPr>
          <w:b/>
          <w:sz w:val="26"/>
          <w:szCs w:val="26"/>
          <w:u w:val="single"/>
        </w:rPr>
        <w:t>.</w:t>
      </w:r>
      <w:r w:rsidRPr="00FA0F77">
        <w:rPr>
          <w:sz w:val="26"/>
          <w:szCs w:val="26"/>
          <w:u w:val="single"/>
        </w:rPr>
        <w:t xml:space="preserve"> </w:t>
      </w:r>
      <w:r w:rsidR="00DA750A" w:rsidRPr="00FA0F77">
        <w:rPr>
          <w:sz w:val="26"/>
          <w:szCs w:val="26"/>
          <w:u w:val="single"/>
        </w:rPr>
        <w:t>В рамках контроля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r w:rsidR="00DA750A" w:rsidRPr="006F15FA">
        <w:rPr>
          <w:sz w:val="26"/>
          <w:szCs w:val="26"/>
        </w:rPr>
        <w:t xml:space="preserve"> </w:t>
      </w:r>
      <w:r w:rsidRPr="006F15FA">
        <w:rPr>
          <w:sz w:val="26"/>
          <w:szCs w:val="26"/>
        </w:rPr>
        <w:t xml:space="preserve"> </w:t>
      </w:r>
      <w:r w:rsidRPr="00FA0F77">
        <w:rPr>
          <w:sz w:val="26"/>
          <w:szCs w:val="26"/>
        </w:rPr>
        <w:t xml:space="preserve">проведены </w:t>
      </w:r>
      <w:r w:rsidR="002E5F3C">
        <w:rPr>
          <w:sz w:val="26"/>
          <w:szCs w:val="26"/>
        </w:rPr>
        <w:t>6</w:t>
      </w:r>
      <w:r w:rsidRPr="00FA0F77">
        <w:rPr>
          <w:sz w:val="26"/>
          <w:szCs w:val="26"/>
        </w:rPr>
        <w:t xml:space="preserve"> провер</w:t>
      </w:r>
      <w:r w:rsidR="002E5F3C">
        <w:rPr>
          <w:sz w:val="26"/>
          <w:szCs w:val="26"/>
        </w:rPr>
        <w:t>ок</w:t>
      </w:r>
      <w:r w:rsidRPr="00FA0F77">
        <w:rPr>
          <w:sz w:val="26"/>
          <w:szCs w:val="26"/>
        </w:rPr>
        <w:t>. Нарушения не выявлены.</w:t>
      </w:r>
    </w:p>
    <w:p w:rsidR="00D4223B" w:rsidRPr="00FA0F77" w:rsidRDefault="00D4223B" w:rsidP="00D4223B">
      <w:pPr>
        <w:pStyle w:val="20"/>
        <w:shd w:val="clear" w:color="auto" w:fill="auto"/>
        <w:tabs>
          <w:tab w:val="left" w:pos="0"/>
        </w:tabs>
        <w:spacing w:after="0" w:line="322" w:lineRule="exact"/>
        <w:ind w:firstLine="0"/>
        <w:jc w:val="both"/>
        <w:rPr>
          <w:sz w:val="26"/>
          <w:szCs w:val="26"/>
        </w:rPr>
      </w:pPr>
    </w:p>
    <w:p w:rsidR="00D4223B" w:rsidRPr="00FA0F77" w:rsidRDefault="00D4223B" w:rsidP="00230DEA">
      <w:pPr>
        <w:pStyle w:val="20"/>
        <w:shd w:val="clear" w:color="auto" w:fill="auto"/>
        <w:tabs>
          <w:tab w:val="left" w:pos="0"/>
        </w:tabs>
        <w:spacing w:after="0" w:line="312" w:lineRule="exact"/>
        <w:ind w:firstLine="0"/>
        <w:jc w:val="both"/>
        <w:rPr>
          <w:sz w:val="26"/>
          <w:szCs w:val="26"/>
          <w:u w:val="single"/>
        </w:rPr>
      </w:pPr>
      <w:r w:rsidRPr="00FA0F77">
        <w:rPr>
          <w:sz w:val="26"/>
          <w:szCs w:val="26"/>
        </w:rPr>
        <w:tab/>
      </w:r>
      <w:r w:rsidR="00464CED" w:rsidRPr="00464CED">
        <w:rPr>
          <w:b/>
          <w:sz w:val="26"/>
          <w:szCs w:val="26"/>
          <w:u w:val="single"/>
        </w:rPr>
        <w:t>1.6</w:t>
      </w:r>
      <w:proofErr w:type="gramStart"/>
      <w:r w:rsidRPr="00FA0F77">
        <w:rPr>
          <w:sz w:val="26"/>
          <w:szCs w:val="26"/>
          <w:u w:val="single"/>
        </w:rPr>
        <w:t xml:space="preserve"> В</w:t>
      </w:r>
      <w:proofErr w:type="gramEnd"/>
      <w:r w:rsidR="00DA750A" w:rsidRPr="00FA0F77">
        <w:rPr>
          <w:sz w:val="26"/>
          <w:szCs w:val="26"/>
          <w:u w:val="single"/>
        </w:rPr>
        <w:t xml:space="preserve"> рамках контроля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w:t>
      </w:r>
      <w:r w:rsidRPr="00FA0F77">
        <w:rPr>
          <w:sz w:val="26"/>
          <w:szCs w:val="26"/>
          <w:u w:val="single"/>
        </w:rPr>
        <w:t xml:space="preserve"> </w:t>
      </w:r>
      <w:r w:rsidR="00DA750A" w:rsidRPr="00FA0F77">
        <w:rPr>
          <w:sz w:val="26"/>
          <w:szCs w:val="26"/>
          <w:u w:val="single"/>
        </w:rPr>
        <w:t>Федерации» внутреннего контроля качества и безопа</w:t>
      </w:r>
      <w:r w:rsidRPr="00FA0F77">
        <w:rPr>
          <w:sz w:val="26"/>
          <w:szCs w:val="26"/>
          <w:u w:val="single"/>
        </w:rPr>
        <w:t xml:space="preserve">сности медицинской деятельности» </w:t>
      </w:r>
    </w:p>
    <w:p w:rsidR="00230DEA" w:rsidRPr="00FA0F77" w:rsidRDefault="00230DEA" w:rsidP="00230DEA">
      <w:pPr>
        <w:pStyle w:val="20"/>
        <w:tabs>
          <w:tab w:val="left" w:pos="0"/>
        </w:tabs>
        <w:spacing w:after="0" w:line="312" w:lineRule="exact"/>
        <w:ind w:hanging="357"/>
        <w:jc w:val="both"/>
        <w:rPr>
          <w:sz w:val="26"/>
          <w:szCs w:val="26"/>
        </w:rPr>
      </w:pPr>
      <w:r w:rsidRPr="00FA0F77">
        <w:rPr>
          <w:sz w:val="26"/>
          <w:szCs w:val="26"/>
        </w:rPr>
        <w:tab/>
      </w:r>
      <w:r w:rsidRPr="00FA0F77">
        <w:rPr>
          <w:sz w:val="26"/>
          <w:szCs w:val="26"/>
        </w:rPr>
        <w:tab/>
        <w:t xml:space="preserve">В </w:t>
      </w:r>
      <w:r w:rsidR="00753B0D">
        <w:rPr>
          <w:sz w:val="26"/>
          <w:szCs w:val="26"/>
        </w:rPr>
        <w:t xml:space="preserve">3 квартале </w:t>
      </w:r>
      <w:r w:rsidRPr="00FA0F77">
        <w:rPr>
          <w:sz w:val="26"/>
          <w:szCs w:val="26"/>
        </w:rPr>
        <w:t xml:space="preserve">2017 года проведены </w:t>
      </w:r>
      <w:r w:rsidR="00753B0D">
        <w:rPr>
          <w:sz w:val="26"/>
          <w:szCs w:val="26"/>
        </w:rPr>
        <w:t>17</w:t>
      </w:r>
      <w:r w:rsidRPr="00FA0F77">
        <w:rPr>
          <w:sz w:val="26"/>
          <w:szCs w:val="26"/>
        </w:rPr>
        <w:t xml:space="preserve"> провер</w:t>
      </w:r>
      <w:r w:rsidR="00753B0D">
        <w:rPr>
          <w:sz w:val="26"/>
          <w:szCs w:val="26"/>
        </w:rPr>
        <w:t>ок</w:t>
      </w:r>
      <w:r w:rsidRPr="00FA0F77">
        <w:rPr>
          <w:sz w:val="26"/>
          <w:szCs w:val="26"/>
        </w:rPr>
        <w:t xml:space="preserve"> соблюдения внутреннего контроля </w:t>
      </w:r>
      <w:r w:rsidRPr="00FA0F77">
        <w:rPr>
          <w:sz w:val="26"/>
          <w:szCs w:val="26"/>
        </w:rPr>
        <w:lastRenderedPageBreak/>
        <w:t xml:space="preserve">качества и безопасности медицинской деятельности,  из них   </w:t>
      </w:r>
      <w:r w:rsidR="00753B0D">
        <w:rPr>
          <w:sz w:val="26"/>
          <w:szCs w:val="26"/>
        </w:rPr>
        <w:t>7</w:t>
      </w:r>
      <w:r w:rsidR="006F15FA">
        <w:rPr>
          <w:sz w:val="26"/>
          <w:szCs w:val="26"/>
        </w:rPr>
        <w:t xml:space="preserve"> </w:t>
      </w:r>
      <w:r w:rsidRPr="00FA0F77">
        <w:rPr>
          <w:sz w:val="26"/>
          <w:szCs w:val="26"/>
        </w:rPr>
        <w:t xml:space="preserve">– плановых проверок, </w:t>
      </w:r>
      <w:r w:rsidR="00753B0D">
        <w:rPr>
          <w:sz w:val="26"/>
          <w:szCs w:val="26"/>
        </w:rPr>
        <w:t>10</w:t>
      </w:r>
      <w:r w:rsidRPr="00FA0F77">
        <w:rPr>
          <w:sz w:val="26"/>
          <w:szCs w:val="26"/>
        </w:rPr>
        <w:t xml:space="preserve"> </w:t>
      </w:r>
      <w:r w:rsidR="006F15FA" w:rsidRPr="006F15FA">
        <w:rPr>
          <w:sz w:val="26"/>
          <w:szCs w:val="26"/>
        </w:rPr>
        <w:t xml:space="preserve">– </w:t>
      </w:r>
      <w:r w:rsidRPr="00FA0F77">
        <w:rPr>
          <w:sz w:val="26"/>
          <w:szCs w:val="26"/>
        </w:rPr>
        <w:t xml:space="preserve"> внеплановых проверок.  Основаниями для внеплановых проверок явились: истечение срока исполнения ранее выданного предписания </w:t>
      </w:r>
      <w:r w:rsidR="006F15FA" w:rsidRPr="006F15FA">
        <w:rPr>
          <w:sz w:val="26"/>
          <w:szCs w:val="26"/>
        </w:rPr>
        <w:t xml:space="preserve">– </w:t>
      </w:r>
      <w:r w:rsidR="00753B0D">
        <w:rPr>
          <w:sz w:val="26"/>
          <w:szCs w:val="26"/>
        </w:rPr>
        <w:t xml:space="preserve">8 </w:t>
      </w:r>
      <w:r w:rsidRPr="00FA0F77">
        <w:rPr>
          <w:sz w:val="26"/>
          <w:szCs w:val="26"/>
        </w:rPr>
        <w:t xml:space="preserve">проверок, по обращениям граждан о фактах возникновения угрозы жизни и здоровью – </w:t>
      </w:r>
      <w:r w:rsidR="00753B0D">
        <w:rPr>
          <w:sz w:val="26"/>
          <w:szCs w:val="26"/>
        </w:rPr>
        <w:t>2</w:t>
      </w:r>
      <w:r w:rsidRPr="00FA0F77">
        <w:rPr>
          <w:sz w:val="26"/>
          <w:szCs w:val="26"/>
        </w:rPr>
        <w:t xml:space="preserve"> проверки.</w:t>
      </w:r>
    </w:p>
    <w:p w:rsidR="00230DEA" w:rsidRPr="00FA0F77" w:rsidRDefault="00230DEA" w:rsidP="00230DEA">
      <w:pPr>
        <w:pStyle w:val="20"/>
        <w:tabs>
          <w:tab w:val="left" w:pos="0"/>
        </w:tabs>
        <w:spacing w:after="0" w:line="312" w:lineRule="exact"/>
        <w:ind w:hanging="357"/>
        <w:jc w:val="both"/>
        <w:rPr>
          <w:sz w:val="26"/>
          <w:szCs w:val="26"/>
        </w:rPr>
      </w:pPr>
      <w:r w:rsidRPr="00FA0F77">
        <w:rPr>
          <w:sz w:val="26"/>
          <w:szCs w:val="26"/>
        </w:rPr>
        <w:tab/>
      </w:r>
      <w:r w:rsidRPr="00FA0F77">
        <w:rPr>
          <w:sz w:val="26"/>
          <w:szCs w:val="26"/>
        </w:rPr>
        <w:tab/>
      </w:r>
      <w:proofErr w:type="gramStart"/>
      <w:r w:rsidRPr="00FA0F77">
        <w:rPr>
          <w:sz w:val="26"/>
          <w:szCs w:val="26"/>
        </w:rPr>
        <w:t xml:space="preserve">Проверки проведены в </w:t>
      </w:r>
      <w:r w:rsidR="00753B0D">
        <w:rPr>
          <w:sz w:val="26"/>
          <w:szCs w:val="26"/>
        </w:rPr>
        <w:t>7</w:t>
      </w:r>
      <w:r w:rsidRPr="00FA0F77">
        <w:rPr>
          <w:sz w:val="26"/>
          <w:szCs w:val="26"/>
        </w:rPr>
        <w:t>-</w:t>
      </w:r>
      <w:r w:rsidR="00753B0D">
        <w:rPr>
          <w:sz w:val="26"/>
          <w:szCs w:val="26"/>
        </w:rPr>
        <w:t>ми</w:t>
      </w:r>
      <w:r w:rsidRPr="00FA0F77">
        <w:rPr>
          <w:sz w:val="26"/>
          <w:szCs w:val="26"/>
        </w:rPr>
        <w:t xml:space="preserve"> медицинских организациях государственной системы здравоохранения, в </w:t>
      </w:r>
      <w:r w:rsidR="00753B0D">
        <w:rPr>
          <w:sz w:val="26"/>
          <w:szCs w:val="26"/>
        </w:rPr>
        <w:t>5-ти</w:t>
      </w:r>
      <w:r w:rsidRPr="00FA0F77">
        <w:rPr>
          <w:sz w:val="26"/>
          <w:szCs w:val="26"/>
        </w:rPr>
        <w:t xml:space="preserve"> организациях системы социальной защиты населения и системы образования, в 2-х частных медицинских организациях, 1 медицинской организации пенитенциарной системы, 1 медицинской организации Минобороны.</w:t>
      </w:r>
      <w:proofErr w:type="gramEnd"/>
    </w:p>
    <w:p w:rsidR="00230DEA" w:rsidRPr="00FA0F77" w:rsidRDefault="00230DEA" w:rsidP="00230DEA">
      <w:pPr>
        <w:pStyle w:val="20"/>
        <w:tabs>
          <w:tab w:val="left" w:pos="0"/>
        </w:tabs>
        <w:spacing w:after="0" w:line="312" w:lineRule="exact"/>
        <w:ind w:hanging="357"/>
        <w:jc w:val="both"/>
        <w:rPr>
          <w:sz w:val="26"/>
          <w:szCs w:val="26"/>
        </w:rPr>
      </w:pPr>
      <w:r w:rsidRPr="00FA0F77">
        <w:rPr>
          <w:sz w:val="26"/>
          <w:szCs w:val="26"/>
        </w:rPr>
        <w:tab/>
      </w:r>
      <w:r w:rsidRPr="00FA0F77">
        <w:rPr>
          <w:sz w:val="26"/>
          <w:szCs w:val="26"/>
        </w:rPr>
        <w:tab/>
        <w:t xml:space="preserve">Несоблюдение требований к проведению внутреннего контроля выявлено по результатам </w:t>
      </w:r>
      <w:r w:rsidR="00753B0D">
        <w:rPr>
          <w:sz w:val="26"/>
          <w:szCs w:val="26"/>
        </w:rPr>
        <w:t>7</w:t>
      </w:r>
      <w:r w:rsidRPr="00FA0F77">
        <w:rPr>
          <w:sz w:val="26"/>
          <w:szCs w:val="26"/>
        </w:rPr>
        <w:t xml:space="preserve"> проверок в 6-ти  государственных медицинских организациях, </w:t>
      </w:r>
      <w:r w:rsidR="00753B0D">
        <w:rPr>
          <w:sz w:val="26"/>
          <w:szCs w:val="26"/>
        </w:rPr>
        <w:t>одной</w:t>
      </w:r>
      <w:r w:rsidRPr="00FA0F77">
        <w:rPr>
          <w:sz w:val="26"/>
          <w:szCs w:val="26"/>
        </w:rPr>
        <w:t xml:space="preserve"> организац</w:t>
      </w:r>
      <w:r w:rsidR="00753B0D">
        <w:rPr>
          <w:sz w:val="26"/>
          <w:szCs w:val="26"/>
        </w:rPr>
        <w:t>ии</w:t>
      </w:r>
      <w:r w:rsidRPr="00FA0F77">
        <w:rPr>
          <w:sz w:val="26"/>
          <w:szCs w:val="26"/>
        </w:rPr>
        <w:t xml:space="preserve"> систе</w:t>
      </w:r>
      <w:r w:rsidR="00753B0D">
        <w:rPr>
          <w:sz w:val="26"/>
          <w:szCs w:val="26"/>
        </w:rPr>
        <w:t>мы социальной защиты населения.</w:t>
      </w:r>
    </w:p>
    <w:p w:rsidR="00230DEA" w:rsidRPr="00FA0F77" w:rsidRDefault="00230DEA" w:rsidP="00230DEA">
      <w:pPr>
        <w:pStyle w:val="20"/>
        <w:tabs>
          <w:tab w:val="left" w:pos="0"/>
        </w:tabs>
        <w:spacing w:after="0" w:line="312" w:lineRule="exact"/>
        <w:ind w:firstLine="0"/>
        <w:jc w:val="both"/>
        <w:rPr>
          <w:sz w:val="26"/>
          <w:szCs w:val="26"/>
        </w:rPr>
      </w:pPr>
      <w:r w:rsidRPr="00FA0F77">
        <w:rPr>
          <w:sz w:val="26"/>
          <w:szCs w:val="26"/>
        </w:rPr>
        <w:tab/>
        <w:t>Чаще других выявлялись следующие нарушения:</w:t>
      </w:r>
    </w:p>
    <w:p w:rsidR="00230DEA" w:rsidRPr="00FA0F77" w:rsidRDefault="00230DEA" w:rsidP="00230DEA">
      <w:pPr>
        <w:pStyle w:val="20"/>
        <w:tabs>
          <w:tab w:val="left" w:pos="0"/>
        </w:tabs>
        <w:spacing w:after="0" w:line="312" w:lineRule="exact"/>
        <w:ind w:firstLine="0"/>
        <w:jc w:val="both"/>
        <w:rPr>
          <w:sz w:val="26"/>
          <w:szCs w:val="26"/>
        </w:rPr>
      </w:pPr>
      <w:r w:rsidRPr="00FA0F77">
        <w:rPr>
          <w:sz w:val="26"/>
          <w:szCs w:val="26"/>
        </w:rPr>
        <w:t>- несоблюдение установленного порядка проведения внутреннего контроля качества и безопасности медицинской деятельности;</w:t>
      </w:r>
    </w:p>
    <w:p w:rsidR="00230DEA" w:rsidRPr="00FA0F77" w:rsidRDefault="00230DEA" w:rsidP="00230DEA">
      <w:pPr>
        <w:pStyle w:val="20"/>
        <w:tabs>
          <w:tab w:val="left" w:pos="0"/>
        </w:tabs>
        <w:spacing w:after="0" w:line="312" w:lineRule="exact"/>
        <w:ind w:firstLine="0"/>
        <w:jc w:val="both"/>
        <w:rPr>
          <w:sz w:val="26"/>
          <w:szCs w:val="26"/>
        </w:rPr>
      </w:pPr>
      <w:r w:rsidRPr="00FA0F77">
        <w:rPr>
          <w:sz w:val="26"/>
          <w:szCs w:val="26"/>
        </w:rPr>
        <w:t xml:space="preserve">- несоблюдение </w:t>
      </w:r>
      <w:proofErr w:type="gramStart"/>
      <w:r w:rsidRPr="00FA0F77">
        <w:rPr>
          <w:sz w:val="26"/>
          <w:szCs w:val="26"/>
        </w:rPr>
        <w:t>порядка оформления результатов внутреннего контроля качества</w:t>
      </w:r>
      <w:proofErr w:type="gramEnd"/>
      <w:r w:rsidRPr="00FA0F77">
        <w:rPr>
          <w:sz w:val="26"/>
          <w:szCs w:val="26"/>
        </w:rPr>
        <w:t xml:space="preserve"> и безопасности медицинской деятельности;</w:t>
      </w:r>
    </w:p>
    <w:p w:rsidR="00230DEA" w:rsidRPr="00FA0F77" w:rsidRDefault="00230DEA" w:rsidP="00230DEA">
      <w:pPr>
        <w:pStyle w:val="20"/>
        <w:tabs>
          <w:tab w:val="left" w:pos="0"/>
        </w:tabs>
        <w:spacing w:after="0" w:line="312" w:lineRule="exact"/>
        <w:ind w:firstLine="0"/>
        <w:jc w:val="both"/>
        <w:rPr>
          <w:sz w:val="26"/>
          <w:szCs w:val="26"/>
        </w:rPr>
      </w:pPr>
      <w:r w:rsidRPr="00FA0F77">
        <w:rPr>
          <w:sz w:val="26"/>
          <w:szCs w:val="26"/>
        </w:rPr>
        <w:t>- необоснованность мер, принимаемых по результатам проведения внутреннего контроля качества и безопасности медицинской деятельности; недостатки в работе врачебных комиссий медицинских организаций.</w:t>
      </w:r>
    </w:p>
    <w:p w:rsidR="00230DEA" w:rsidRPr="00FA0F77" w:rsidRDefault="00230DEA" w:rsidP="00230DEA">
      <w:pPr>
        <w:pStyle w:val="20"/>
        <w:tabs>
          <w:tab w:val="left" w:pos="0"/>
        </w:tabs>
        <w:spacing w:after="0" w:line="312" w:lineRule="exact"/>
        <w:ind w:hanging="357"/>
        <w:jc w:val="both"/>
        <w:rPr>
          <w:sz w:val="26"/>
          <w:szCs w:val="26"/>
        </w:rPr>
      </w:pPr>
      <w:r w:rsidRPr="00FA0F77">
        <w:rPr>
          <w:sz w:val="26"/>
          <w:szCs w:val="26"/>
        </w:rPr>
        <w:tab/>
      </w:r>
      <w:r w:rsidRPr="00FA0F77">
        <w:rPr>
          <w:sz w:val="26"/>
          <w:szCs w:val="26"/>
        </w:rPr>
        <w:tab/>
        <w:t xml:space="preserve">По результатам  проверок руководителям медицинских организаций выдано </w:t>
      </w:r>
      <w:r w:rsidR="00753B0D">
        <w:rPr>
          <w:sz w:val="26"/>
          <w:szCs w:val="26"/>
        </w:rPr>
        <w:t>6</w:t>
      </w:r>
      <w:r w:rsidRPr="00FA0F77">
        <w:rPr>
          <w:sz w:val="26"/>
          <w:szCs w:val="26"/>
        </w:rPr>
        <w:t xml:space="preserve"> предписаний об устранении выявленных нарушений, составлен </w:t>
      </w:r>
      <w:r w:rsidR="00753B0D">
        <w:rPr>
          <w:sz w:val="26"/>
          <w:szCs w:val="26"/>
        </w:rPr>
        <w:t>1</w:t>
      </w:r>
      <w:r w:rsidRPr="00FA0F77">
        <w:rPr>
          <w:sz w:val="26"/>
          <w:szCs w:val="26"/>
        </w:rPr>
        <w:t xml:space="preserve"> протокол об административном правонарушении по ч. 21 ст. 19.5 КоАП РФ. Юридическ</w:t>
      </w:r>
      <w:r w:rsidR="00753B0D">
        <w:rPr>
          <w:sz w:val="26"/>
          <w:szCs w:val="26"/>
        </w:rPr>
        <w:t>ое</w:t>
      </w:r>
      <w:r w:rsidRPr="00FA0F77">
        <w:rPr>
          <w:sz w:val="26"/>
          <w:szCs w:val="26"/>
        </w:rPr>
        <w:t xml:space="preserve"> лиц</w:t>
      </w:r>
      <w:r w:rsidR="00753B0D">
        <w:rPr>
          <w:sz w:val="26"/>
          <w:szCs w:val="26"/>
        </w:rPr>
        <w:t>о</w:t>
      </w:r>
      <w:r w:rsidRPr="00FA0F77">
        <w:rPr>
          <w:sz w:val="26"/>
          <w:szCs w:val="26"/>
        </w:rPr>
        <w:t xml:space="preserve"> подвергнут</w:t>
      </w:r>
      <w:r w:rsidR="00753B0D">
        <w:rPr>
          <w:sz w:val="26"/>
          <w:szCs w:val="26"/>
        </w:rPr>
        <w:t>о</w:t>
      </w:r>
      <w:r w:rsidRPr="00FA0F77">
        <w:rPr>
          <w:sz w:val="26"/>
          <w:szCs w:val="26"/>
        </w:rPr>
        <w:t xml:space="preserve"> административному наказанию в виде штрафа в сумме </w:t>
      </w:r>
      <w:r w:rsidR="00753B0D">
        <w:rPr>
          <w:sz w:val="26"/>
          <w:szCs w:val="26"/>
        </w:rPr>
        <w:t>30</w:t>
      </w:r>
      <w:r w:rsidRPr="00FA0F77">
        <w:rPr>
          <w:sz w:val="26"/>
          <w:szCs w:val="26"/>
        </w:rPr>
        <w:t xml:space="preserve"> </w:t>
      </w:r>
      <w:proofErr w:type="spellStart"/>
      <w:r w:rsidRPr="00FA0F77">
        <w:rPr>
          <w:sz w:val="26"/>
          <w:szCs w:val="26"/>
        </w:rPr>
        <w:t>тыс</w:t>
      </w:r>
      <w:proofErr w:type="gramStart"/>
      <w:r w:rsidRPr="00FA0F77">
        <w:rPr>
          <w:sz w:val="26"/>
          <w:szCs w:val="26"/>
        </w:rPr>
        <w:t>.р</w:t>
      </w:r>
      <w:proofErr w:type="gramEnd"/>
      <w:r w:rsidRPr="00FA0F77">
        <w:rPr>
          <w:sz w:val="26"/>
          <w:szCs w:val="26"/>
        </w:rPr>
        <w:t>уб</w:t>
      </w:r>
      <w:proofErr w:type="spellEnd"/>
      <w:r w:rsidRPr="00FA0F77">
        <w:rPr>
          <w:sz w:val="26"/>
          <w:szCs w:val="26"/>
        </w:rPr>
        <w:t xml:space="preserve">. </w:t>
      </w:r>
    </w:p>
    <w:p w:rsidR="00230DEA" w:rsidRPr="00FA0F77" w:rsidRDefault="00230DEA" w:rsidP="00230DEA">
      <w:pPr>
        <w:pStyle w:val="20"/>
        <w:tabs>
          <w:tab w:val="left" w:pos="0"/>
        </w:tabs>
        <w:spacing w:after="0" w:line="312" w:lineRule="exact"/>
        <w:ind w:hanging="357"/>
        <w:jc w:val="both"/>
        <w:rPr>
          <w:sz w:val="26"/>
          <w:szCs w:val="26"/>
          <w:u w:val="single"/>
        </w:rPr>
      </w:pPr>
      <w:r w:rsidRPr="00FA0F77">
        <w:rPr>
          <w:sz w:val="26"/>
          <w:szCs w:val="26"/>
        </w:rPr>
        <w:tab/>
      </w:r>
      <w:r w:rsidRPr="00FA0F77">
        <w:rPr>
          <w:sz w:val="26"/>
          <w:szCs w:val="26"/>
        </w:rPr>
        <w:tab/>
        <w:t xml:space="preserve">По фактам выявленных правонарушений материалы </w:t>
      </w:r>
      <w:r w:rsidR="00753B0D">
        <w:rPr>
          <w:sz w:val="26"/>
          <w:szCs w:val="26"/>
        </w:rPr>
        <w:t>1</w:t>
      </w:r>
      <w:r w:rsidRPr="00FA0F77">
        <w:rPr>
          <w:sz w:val="26"/>
          <w:szCs w:val="26"/>
        </w:rPr>
        <w:t xml:space="preserve"> провер</w:t>
      </w:r>
      <w:r w:rsidR="00753B0D">
        <w:rPr>
          <w:sz w:val="26"/>
          <w:szCs w:val="26"/>
        </w:rPr>
        <w:t>ки</w:t>
      </w:r>
      <w:r w:rsidRPr="00FA0F77">
        <w:rPr>
          <w:sz w:val="26"/>
          <w:szCs w:val="26"/>
        </w:rPr>
        <w:t xml:space="preserve"> переданы в прокуратуру Амурской области</w:t>
      </w:r>
      <w:r w:rsidR="00344E1D" w:rsidRPr="00FA0F77">
        <w:rPr>
          <w:sz w:val="26"/>
          <w:szCs w:val="26"/>
        </w:rPr>
        <w:t>.</w:t>
      </w:r>
      <w:r w:rsidRPr="00FA0F77">
        <w:rPr>
          <w:sz w:val="26"/>
          <w:szCs w:val="26"/>
        </w:rPr>
        <w:t xml:space="preserve">   </w:t>
      </w:r>
    </w:p>
    <w:p w:rsidR="00F55E5F" w:rsidRPr="00DC67D7" w:rsidRDefault="00F55E5F" w:rsidP="00F55E5F">
      <w:pPr>
        <w:tabs>
          <w:tab w:val="left" w:pos="0"/>
        </w:tabs>
        <w:spacing w:line="312" w:lineRule="exact"/>
        <w:jc w:val="both"/>
        <w:rPr>
          <w:rFonts w:ascii="Times New Roman" w:hAnsi="Times New Roman" w:cs="Times New Roman"/>
          <w:b/>
        </w:rPr>
      </w:pPr>
      <w:r w:rsidRPr="00DC67D7">
        <w:rPr>
          <w:rFonts w:ascii="Times New Roman" w:hAnsi="Times New Roman" w:cs="Times New Roman"/>
          <w:b/>
        </w:rPr>
        <w:t>2. Государственный контроль (надзор) в сфере обращения лекарственных средств</w:t>
      </w:r>
    </w:p>
    <w:p w:rsidR="00F55E5F" w:rsidRPr="00DC67D7" w:rsidRDefault="00F55E5F" w:rsidP="00F55E5F">
      <w:pPr>
        <w:spacing w:line="307" w:lineRule="exact"/>
        <w:ind w:firstLine="708"/>
        <w:rPr>
          <w:rFonts w:ascii="Times New Roman" w:hAnsi="Times New Roman" w:cs="Times New Roman"/>
        </w:rPr>
      </w:pPr>
      <w:r w:rsidRPr="00DC67D7">
        <w:rPr>
          <w:rFonts w:ascii="Times New Roman" w:hAnsi="Times New Roman" w:cs="Times New Roman"/>
        </w:rPr>
        <w:t xml:space="preserve">В </w:t>
      </w:r>
      <w:r>
        <w:rPr>
          <w:rFonts w:ascii="Times New Roman" w:hAnsi="Times New Roman" w:cs="Times New Roman"/>
          <w:lang w:val="en-US"/>
        </w:rPr>
        <w:t>III</w:t>
      </w:r>
      <w:r>
        <w:rPr>
          <w:rFonts w:ascii="Times New Roman" w:hAnsi="Times New Roman" w:cs="Times New Roman"/>
        </w:rPr>
        <w:t xml:space="preserve"> </w:t>
      </w:r>
      <w:r w:rsidRPr="00DC67D7">
        <w:rPr>
          <w:rFonts w:ascii="Times New Roman" w:hAnsi="Times New Roman" w:cs="Times New Roman"/>
        </w:rPr>
        <w:t>квартале  2017 года  Территориальным органом Росздравнадзора по Амурской области  государственный контроль (надзор) в сфере обращения лекарственных средств осуществляется  в форме:</w:t>
      </w:r>
    </w:p>
    <w:p w:rsidR="00F55E5F" w:rsidRPr="00DC67D7" w:rsidRDefault="00F55E5F" w:rsidP="00F55E5F">
      <w:pPr>
        <w:spacing w:line="298" w:lineRule="exact"/>
        <w:ind w:firstLine="708"/>
        <w:rPr>
          <w:rFonts w:ascii="Times New Roman" w:hAnsi="Times New Roman" w:cs="Times New Roman"/>
        </w:rPr>
      </w:pPr>
      <w:r w:rsidRPr="00DC67D7">
        <w:rPr>
          <w:rFonts w:ascii="Times New Roman" w:hAnsi="Times New Roman" w:cs="Times New Roman"/>
        </w:rPr>
        <w:t>- федерального государственного надзора в сфере обращения лекарственных средств;</w:t>
      </w:r>
    </w:p>
    <w:p w:rsidR="00F55E5F" w:rsidRPr="00DC67D7" w:rsidRDefault="00F55E5F" w:rsidP="00F55E5F">
      <w:pPr>
        <w:spacing w:line="298" w:lineRule="exact"/>
        <w:ind w:firstLine="708"/>
        <w:jc w:val="both"/>
        <w:rPr>
          <w:rFonts w:ascii="Times New Roman" w:hAnsi="Times New Roman" w:cs="Times New Roman"/>
        </w:rPr>
      </w:pPr>
      <w:r w:rsidRPr="00DC67D7">
        <w:rPr>
          <w:rFonts w:ascii="Times New Roman" w:hAnsi="Times New Roman" w:cs="Times New Roman"/>
        </w:rPr>
        <w:t xml:space="preserve">- выборочного контроля качества лекарственных средств; </w:t>
      </w:r>
    </w:p>
    <w:p w:rsidR="00F55E5F" w:rsidRPr="00DC67D7" w:rsidRDefault="00F55E5F" w:rsidP="00F55E5F">
      <w:pPr>
        <w:spacing w:line="298" w:lineRule="exact"/>
        <w:ind w:firstLine="708"/>
        <w:rPr>
          <w:rFonts w:ascii="Times New Roman" w:hAnsi="Times New Roman" w:cs="Times New Roman"/>
        </w:rPr>
      </w:pPr>
      <w:r w:rsidRPr="00DC67D7">
        <w:rPr>
          <w:rFonts w:ascii="Times New Roman" w:hAnsi="Times New Roman" w:cs="Times New Roman"/>
        </w:rPr>
        <w:t>- лицензионного контроля  фармацевтической деятельности;</w:t>
      </w:r>
    </w:p>
    <w:p w:rsidR="00F55E5F" w:rsidRPr="00DC67D7" w:rsidRDefault="00F55E5F" w:rsidP="00F55E5F">
      <w:pPr>
        <w:spacing w:line="298" w:lineRule="exact"/>
        <w:ind w:firstLine="709"/>
        <w:jc w:val="both"/>
        <w:rPr>
          <w:rFonts w:ascii="Times New Roman" w:hAnsi="Times New Roman" w:cs="Times New Roman"/>
          <w:highlight w:val="yellow"/>
        </w:rPr>
      </w:pPr>
      <w:r w:rsidRPr="00DC67D7">
        <w:rPr>
          <w:rFonts w:ascii="Times New Roman" w:hAnsi="Times New Roman" w:cs="Times New Roman"/>
        </w:rPr>
        <w:t xml:space="preserve">- лицензионного контроля деятельности по обороту наркотических средств, психотропных веществ и их прекурсоров, культивированию </w:t>
      </w:r>
      <w:proofErr w:type="spellStart"/>
      <w:r w:rsidRPr="00DC67D7">
        <w:rPr>
          <w:rFonts w:ascii="Times New Roman" w:hAnsi="Times New Roman" w:cs="Times New Roman"/>
        </w:rPr>
        <w:t>наркосодержащих</w:t>
      </w:r>
      <w:proofErr w:type="spellEnd"/>
      <w:r w:rsidRPr="00DC67D7">
        <w:rPr>
          <w:rFonts w:ascii="Times New Roman" w:hAnsi="Times New Roman" w:cs="Times New Roman"/>
        </w:rPr>
        <w:t xml:space="preserve"> растений.</w:t>
      </w:r>
    </w:p>
    <w:p w:rsidR="00F55E5F" w:rsidRPr="00DC67D7" w:rsidRDefault="00F55E5F" w:rsidP="00F55E5F">
      <w:pPr>
        <w:spacing w:line="280" w:lineRule="exact"/>
        <w:rPr>
          <w:rFonts w:ascii="Times New Roman" w:hAnsi="Times New Roman" w:cs="Times New Roman"/>
          <w:highlight w:val="yellow"/>
        </w:rPr>
      </w:pPr>
    </w:p>
    <w:p w:rsidR="00F55E5F" w:rsidRPr="00DC67D7" w:rsidRDefault="00F55E5F" w:rsidP="00F55E5F">
      <w:pPr>
        <w:pStyle w:val="40"/>
        <w:shd w:val="clear" w:color="auto" w:fill="auto"/>
        <w:tabs>
          <w:tab w:val="left" w:pos="1115"/>
        </w:tabs>
        <w:spacing w:before="0"/>
        <w:ind w:firstLine="0"/>
        <w:rPr>
          <w:i w:val="0"/>
          <w:sz w:val="24"/>
          <w:szCs w:val="24"/>
        </w:rPr>
      </w:pPr>
      <w:r w:rsidRPr="00DC67D7">
        <w:rPr>
          <w:i w:val="0"/>
          <w:sz w:val="24"/>
          <w:szCs w:val="24"/>
        </w:rPr>
        <w:t>2.1 Федеральный государственный надзор в сфере обращения лекарственных средств посредством организации и проведения проверок соответствия лекарственных средств установленным требованиям законодательства по хранению, перевозке</w:t>
      </w:r>
      <w:r w:rsidRPr="00DC67D7">
        <w:rPr>
          <w:rStyle w:val="41"/>
          <w:sz w:val="24"/>
          <w:szCs w:val="24"/>
        </w:rPr>
        <w:t xml:space="preserve">, </w:t>
      </w:r>
      <w:r w:rsidRPr="00DC67D7">
        <w:rPr>
          <w:i w:val="0"/>
          <w:sz w:val="24"/>
          <w:szCs w:val="24"/>
        </w:rPr>
        <w:t>отпуску</w:t>
      </w:r>
      <w:r w:rsidRPr="00DC67D7">
        <w:rPr>
          <w:rStyle w:val="41"/>
          <w:sz w:val="24"/>
          <w:szCs w:val="24"/>
        </w:rPr>
        <w:t xml:space="preserve">, </w:t>
      </w:r>
      <w:r w:rsidRPr="00DC67D7">
        <w:rPr>
          <w:i w:val="0"/>
          <w:sz w:val="24"/>
          <w:szCs w:val="24"/>
        </w:rPr>
        <w:t>реализации лекарственных сре</w:t>
      </w:r>
      <w:proofErr w:type="gramStart"/>
      <w:r w:rsidRPr="00DC67D7">
        <w:rPr>
          <w:i w:val="0"/>
          <w:sz w:val="24"/>
          <w:szCs w:val="24"/>
        </w:rPr>
        <w:t>дств дл</w:t>
      </w:r>
      <w:proofErr w:type="gramEnd"/>
      <w:r w:rsidRPr="00DC67D7">
        <w:rPr>
          <w:i w:val="0"/>
          <w:sz w:val="24"/>
          <w:szCs w:val="24"/>
        </w:rPr>
        <w:t>я медицинского применения</w:t>
      </w:r>
    </w:p>
    <w:p w:rsidR="00F55E5F" w:rsidRPr="00DC67D7" w:rsidRDefault="00F55E5F" w:rsidP="00F55E5F">
      <w:pPr>
        <w:spacing w:line="307" w:lineRule="exact"/>
        <w:ind w:firstLine="740"/>
        <w:jc w:val="both"/>
        <w:rPr>
          <w:rFonts w:ascii="Times New Roman" w:hAnsi="Times New Roman" w:cs="Times New Roman"/>
        </w:rPr>
      </w:pPr>
      <w:r w:rsidRPr="00DC67D7">
        <w:rPr>
          <w:rFonts w:ascii="Times New Roman" w:hAnsi="Times New Roman" w:cs="Times New Roman"/>
        </w:rPr>
        <w:t xml:space="preserve">Территориальным органом Росздравнадзора по Амурской области в  </w:t>
      </w:r>
      <w:r>
        <w:rPr>
          <w:rFonts w:ascii="Times New Roman" w:hAnsi="Times New Roman" w:cs="Times New Roman"/>
          <w:lang w:val="en-US"/>
        </w:rPr>
        <w:t>III</w:t>
      </w:r>
      <w:r>
        <w:rPr>
          <w:rFonts w:ascii="Times New Roman" w:hAnsi="Times New Roman" w:cs="Times New Roman"/>
        </w:rPr>
        <w:t xml:space="preserve"> </w:t>
      </w:r>
      <w:r w:rsidRPr="00DC67D7">
        <w:rPr>
          <w:rFonts w:ascii="Times New Roman" w:hAnsi="Times New Roman" w:cs="Times New Roman"/>
        </w:rPr>
        <w:t>п</w:t>
      </w:r>
      <w:r>
        <w:rPr>
          <w:rFonts w:ascii="Times New Roman" w:hAnsi="Times New Roman" w:cs="Times New Roman"/>
        </w:rPr>
        <w:t>олугодии  2017 года проведено 18</w:t>
      </w:r>
      <w:r w:rsidRPr="00DC67D7">
        <w:rPr>
          <w:rFonts w:ascii="Times New Roman" w:hAnsi="Times New Roman" w:cs="Times New Roman"/>
        </w:rPr>
        <w:t xml:space="preserve"> проверок</w:t>
      </w:r>
      <w:r>
        <w:rPr>
          <w:rFonts w:ascii="Times New Roman" w:hAnsi="Times New Roman" w:cs="Times New Roman"/>
        </w:rPr>
        <w:t>, из них 7</w:t>
      </w:r>
      <w:r w:rsidRPr="00DC67D7">
        <w:rPr>
          <w:rFonts w:ascii="Times New Roman" w:hAnsi="Times New Roman" w:cs="Times New Roman"/>
        </w:rPr>
        <w:t xml:space="preserve"> плановых</w:t>
      </w:r>
      <w:r>
        <w:rPr>
          <w:rFonts w:ascii="Times New Roman" w:hAnsi="Times New Roman" w:cs="Times New Roman"/>
        </w:rPr>
        <w:t xml:space="preserve"> проверок </w:t>
      </w:r>
      <w:r w:rsidRPr="00DC67D7">
        <w:rPr>
          <w:rFonts w:ascii="Times New Roman" w:hAnsi="Times New Roman" w:cs="Times New Roman"/>
        </w:rPr>
        <w:t xml:space="preserve"> и 11 внеплановых проверок.</w:t>
      </w:r>
    </w:p>
    <w:p w:rsidR="00F55E5F" w:rsidRPr="00DC67D7" w:rsidRDefault="00F55E5F" w:rsidP="00F55E5F">
      <w:pPr>
        <w:spacing w:line="312" w:lineRule="exact"/>
        <w:ind w:firstLine="740"/>
        <w:jc w:val="both"/>
        <w:rPr>
          <w:rFonts w:ascii="Times New Roman" w:hAnsi="Times New Roman" w:cs="Times New Roman"/>
        </w:rPr>
      </w:pPr>
      <w:r w:rsidRPr="00DC67D7">
        <w:rPr>
          <w:rFonts w:ascii="Times New Roman" w:hAnsi="Times New Roman" w:cs="Times New Roman"/>
        </w:rPr>
        <w:t>В ходе проведения проверок государственному контролю  в сфере обращения лекарственных средств подвергались:</w:t>
      </w:r>
    </w:p>
    <w:p w:rsidR="00F55E5F" w:rsidRPr="00DC67D7" w:rsidRDefault="00F55E5F" w:rsidP="00F55E5F">
      <w:pPr>
        <w:spacing w:line="322" w:lineRule="exact"/>
        <w:ind w:firstLine="740"/>
        <w:jc w:val="both"/>
        <w:rPr>
          <w:rFonts w:ascii="Times New Roman" w:hAnsi="Times New Roman" w:cs="Times New Roman"/>
        </w:rPr>
      </w:pPr>
      <w:r>
        <w:rPr>
          <w:rFonts w:ascii="Times New Roman" w:hAnsi="Times New Roman" w:cs="Times New Roman"/>
        </w:rPr>
        <w:t xml:space="preserve">- 8 </w:t>
      </w:r>
      <w:r w:rsidRPr="00DC67D7">
        <w:rPr>
          <w:rFonts w:ascii="Times New Roman" w:hAnsi="Times New Roman" w:cs="Times New Roman"/>
        </w:rPr>
        <w:t xml:space="preserve"> медицинских организаций  различных форм собственности – 44</w:t>
      </w:r>
      <w:r>
        <w:rPr>
          <w:rFonts w:ascii="Times New Roman" w:hAnsi="Times New Roman" w:cs="Times New Roman"/>
        </w:rPr>
        <w:t>,4</w:t>
      </w:r>
      <w:r w:rsidRPr="00DC67D7">
        <w:rPr>
          <w:rFonts w:ascii="Times New Roman" w:hAnsi="Times New Roman" w:cs="Times New Roman"/>
        </w:rPr>
        <w:t>%,</w:t>
      </w:r>
    </w:p>
    <w:p w:rsidR="00F55E5F" w:rsidRPr="00DC67D7" w:rsidRDefault="00F55E5F" w:rsidP="00F55E5F">
      <w:pPr>
        <w:ind w:firstLine="740"/>
        <w:jc w:val="both"/>
        <w:rPr>
          <w:rFonts w:ascii="Times New Roman" w:hAnsi="Times New Roman" w:cs="Times New Roman"/>
        </w:rPr>
      </w:pPr>
      <w:r>
        <w:rPr>
          <w:rFonts w:ascii="Times New Roman" w:hAnsi="Times New Roman" w:cs="Times New Roman"/>
        </w:rPr>
        <w:t>- 10</w:t>
      </w:r>
      <w:r w:rsidRPr="00DC67D7">
        <w:rPr>
          <w:rFonts w:ascii="Times New Roman" w:hAnsi="Times New Roman" w:cs="Times New Roman"/>
        </w:rPr>
        <w:t xml:space="preserve"> иных организаций, осуществляющих медицинскую деятельность, и использующих лекарственные препараты для лечебно-диагностического процесса и оказания</w:t>
      </w:r>
      <w:r w:rsidRPr="00DC67D7">
        <w:rPr>
          <w:rFonts w:ascii="Times New Roman" w:hAnsi="Times New Roman" w:cs="Times New Roman"/>
        </w:rPr>
        <w:tab/>
        <w:t xml:space="preserve">медицинских услуг (организации и учреждения социального обслуживания населения,  </w:t>
      </w:r>
      <w:r>
        <w:rPr>
          <w:rFonts w:ascii="Times New Roman" w:hAnsi="Times New Roman" w:cs="Times New Roman"/>
        </w:rPr>
        <w:t>образовательные</w:t>
      </w:r>
      <w:r w:rsidRPr="00DC67D7">
        <w:rPr>
          <w:rFonts w:ascii="Times New Roman" w:hAnsi="Times New Roman" w:cs="Times New Roman"/>
        </w:rPr>
        <w:t xml:space="preserve"> </w:t>
      </w:r>
      <w:r w:rsidRPr="00DC67D7">
        <w:rPr>
          <w:rFonts w:ascii="Times New Roman" w:hAnsi="Times New Roman" w:cs="Times New Roman"/>
        </w:rPr>
        <w:lastRenderedPageBreak/>
        <w:t>организации, осуществляющие медицинскую деятельно</w:t>
      </w:r>
      <w:r>
        <w:rPr>
          <w:rFonts w:ascii="Times New Roman" w:hAnsi="Times New Roman" w:cs="Times New Roman"/>
        </w:rPr>
        <w:t>сть) -55,6</w:t>
      </w:r>
      <w:r w:rsidRPr="00DC67D7">
        <w:rPr>
          <w:rFonts w:ascii="Times New Roman" w:hAnsi="Times New Roman" w:cs="Times New Roman"/>
        </w:rPr>
        <w:t>%.</w:t>
      </w:r>
    </w:p>
    <w:p w:rsidR="00F55E5F" w:rsidRDefault="00F55E5F" w:rsidP="00F55E5F">
      <w:pPr>
        <w:pStyle w:val="Style13"/>
        <w:widowControl/>
        <w:spacing w:line="341" w:lineRule="exact"/>
        <w:ind w:firstLine="706"/>
        <w:rPr>
          <w:rStyle w:val="FontStyle26"/>
        </w:rPr>
      </w:pPr>
      <w:r>
        <w:rPr>
          <w:rStyle w:val="FontStyle26"/>
        </w:rPr>
        <w:t>Основанием для проведения внеплановых проверок в III квартале 2017 года являлось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F55E5F" w:rsidRDefault="00F55E5F" w:rsidP="00F55E5F">
      <w:pPr>
        <w:pStyle w:val="Style3"/>
        <w:widowControl/>
        <w:spacing w:line="240" w:lineRule="auto"/>
        <w:ind w:firstLine="709"/>
        <w:jc w:val="left"/>
        <w:rPr>
          <w:rStyle w:val="FontStyle26"/>
        </w:rPr>
      </w:pPr>
      <w:r>
        <w:rPr>
          <w:rStyle w:val="FontStyle26"/>
        </w:rPr>
        <w:t>При проведении проверок соблюдены установленные приказами сроки.</w:t>
      </w:r>
    </w:p>
    <w:p w:rsidR="00F55E5F" w:rsidRDefault="00F55E5F" w:rsidP="00F55E5F">
      <w:pPr>
        <w:pStyle w:val="Style13"/>
        <w:widowControl/>
        <w:spacing w:line="341" w:lineRule="exact"/>
        <w:ind w:firstLine="567"/>
        <w:rPr>
          <w:rStyle w:val="FontStyle26"/>
        </w:rPr>
      </w:pPr>
      <w:r>
        <w:rPr>
          <w:rStyle w:val="FontStyle26"/>
        </w:rPr>
        <w:t xml:space="preserve">  По результатам контрольно-надзорных мероприятий оформлены акты проверок. По итогам плановых проверок выдано 7 предписаний об устранении нарушений требований законодательства.</w:t>
      </w:r>
    </w:p>
    <w:p w:rsidR="00F55E5F" w:rsidRPr="0082667D" w:rsidRDefault="00F55E5F" w:rsidP="00F55E5F">
      <w:pPr>
        <w:pStyle w:val="Style13"/>
        <w:widowControl/>
        <w:spacing w:line="326" w:lineRule="exact"/>
        <w:ind w:firstLine="696"/>
        <w:rPr>
          <w:sz w:val="26"/>
          <w:szCs w:val="26"/>
        </w:rPr>
      </w:pPr>
      <w:r>
        <w:rPr>
          <w:rStyle w:val="FontStyle26"/>
        </w:rPr>
        <w:t>По результатам контрольно-надзорных мероприятий за III квартал 2017 года составлено  3 протокола по ст. 14.43 КоАП РФ Результаты проверок юридическими лицами не обжаловались.</w:t>
      </w:r>
    </w:p>
    <w:p w:rsidR="00F55E5F" w:rsidRDefault="00F55E5F" w:rsidP="00F55E5F">
      <w:pPr>
        <w:ind w:firstLine="720"/>
        <w:jc w:val="both"/>
        <w:rPr>
          <w:rFonts w:ascii="Times New Roman" w:hAnsi="Times New Roman" w:cs="Times New Roman"/>
        </w:rPr>
      </w:pPr>
      <w:r w:rsidRPr="00DC67D7">
        <w:rPr>
          <w:rFonts w:ascii="Times New Roman" w:hAnsi="Times New Roman" w:cs="Times New Roman"/>
        </w:rPr>
        <w:t xml:space="preserve">Всего в  </w:t>
      </w:r>
      <w:r>
        <w:rPr>
          <w:rFonts w:ascii="Times New Roman" w:hAnsi="Times New Roman" w:cs="Times New Roman"/>
          <w:lang w:val="en-US"/>
        </w:rPr>
        <w:t>III</w:t>
      </w:r>
      <w:r>
        <w:rPr>
          <w:rFonts w:ascii="Times New Roman" w:hAnsi="Times New Roman" w:cs="Times New Roman"/>
        </w:rPr>
        <w:t xml:space="preserve"> полугодии 2017 года выявлено 38 нарушений</w:t>
      </w:r>
      <w:r w:rsidRPr="00DC67D7">
        <w:rPr>
          <w:rFonts w:ascii="Times New Roman" w:hAnsi="Times New Roman" w:cs="Times New Roman"/>
        </w:rPr>
        <w:t xml:space="preserve"> обязательных требований законодательства при обращении лекарственных средств</w:t>
      </w:r>
      <w:r>
        <w:rPr>
          <w:rFonts w:ascii="Times New Roman" w:hAnsi="Times New Roman" w:cs="Times New Roman"/>
        </w:rPr>
        <w:t>.</w:t>
      </w:r>
    </w:p>
    <w:p w:rsidR="00F55E5F" w:rsidRPr="00DC67D7" w:rsidRDefault="00F55E5F" w:rsidP="00F55E5F">
      <w:pPr>
        <w:tabs>
          <w:tab w:val="left" w:pos="3509"/>
        </w:tabs>
        <w:spacing w:line="322" w:lineRule="exact"/>
        <w:ind w:firstLine="740"/>
        <w:jc w:val="both"/>
        <w:rPr>
          <w:rFonts w:ascii="Times New Roman" w:hAnsi="Times New Roman" w:cs="Times New Roman"/>
        </w:rPr>
      </w:pPr>
      <w:r>
        <w:rPr>
          <w:rFonts w:ascii="Times New Roman" w:hAnsi="Times New Roman" w:cs="Times New Roman"/>
        </w:rPr>
        <w:t>А</w:t>
      </w:r>
      <w:r w:rsidRPr="00DC67D7">
        <w:rPr>
          <w:rFonts w:ascii="Times New Roman" w:hAnsi="Times New Roman" w:cs="Times New Roman"/>
        </w:rPr>
        <w:t xml:space="preserve">нализ результатов контрольных мероприятий в сфере обращения лекарственных средств, который позволил установить системные нарушения обязательных требований, </w:t>
      </w:r>
      <w:r>
        <w:rPr>
          <w:rFonts w:ascii="Times New Roman" w:hAnsi="Times New Roman" w:cs="Times New Roman"/>
        </w:rPr>
        <w:t>допускаемые юридическими лицами</w:t>
      </w:r>
      <w:r w:rsidRPr="001C5BC5">
        <w:rPr>
          <w:rFonts w:ascii="Times New Roman" w:hAnsi="Times New Roman" w:cs="Times New Roman"/>
        </w:rPr>
        <w:t xml:space="preserve"> </w:t>
      </w:r>
      <w:r>
        <w:rPr>
          <w:rFonts w:ascii="Times New Roman" w:hAnsi="Times New Roman" w:cs="Times New Roman"/>
        </w:rPr>
        <w:t>(нарушения</w:t>
      </w:r>
      <w:r w:rsidRPr="00DC67D7">
        <w:rPr>
          <w:rFonts w:ascii="Times New Roman" w:hAnsi="Times New Roman" w:cs="Times New Roman"/>
        </w:rPr>
        <w:t xml:space="preserve"> требований статьи 58 Федерального закона от 12.04.2010 № 61-ФЗ «Об обращении лекарственных средств» в части хранения лекарственных средств; приказа  Минздравсоцразвития России от 23.08.2010 №706н «Об утверждении Правил хранения лекарственных средств», приказа Минздрава России от 31.08.2016 №646н «Об утверждении Правил надлежащей практики хранения и перевозки лекарственных препаратов для медицинского применения»</w:t>
      </w:r>
      <w:r>
        <w:rPr>
          <w:rFonts w:ascii="Times New Roman" w:hAnsi="Times New Roman" w:cs="Times New Roman"/>
        </w:rPr>
        <w:t>)</w:t>
      </w:r>
      <w:r w:rsidRPr="00DC67D7">
        <w:rPr>
          <w:rFonts w:ascii="Times New Roman" w:hAnsi="Times New Roman" w:cs="Times New Roman"/>
        </w:rPr>
        <w:t>:</w:t>
      </w:r>
    </w:p>
    <w:p w:rsidR="00F55E5F" w:rsidRPr="00DC67D7" w:rsidRDefault="00F55E5F" w:rsidP="00F55E5F">
      <w:pPr>
        <w:numPr>
          <w:ilvl w:val="0"/>
          <w:numId w:val="1"/>
        </w:numPr>
        <w:tabs>
          <w:tab w:val="left" w:pos="918"/>
        </w:tabs>
        <w:spacing w:line="322" w:lineRule="exact"/>
        <w:ind w:firstLine="740"/>
        <w:jc w:val="both"/>
        <w:rPr>
          <w:rFonts w:ascii="Times New Roman" w:hAnsi="Times New Roman" w:cs="Times New Roman"/>
        </w:rPr>
      </w:pPr>
      <w:r w:rsidRPr="00DC67D7">
        <w:rPr>
          <w:rFonts w:ascii="Times New Roman" w:hAnsi="Times New Roman" w:cs="Times New Roman"/>
        </w:rPr>
        <w:t>отсутствует оборудование, необходимое для организации надлежащего хранения лекарственных препаратов, позволяющее обеспечить хранение лекарственных сре</w:t>
      </w:r>
      <w:proofErr w:type="gramStart"/>
      <w:r w:rsidRPr="00DC67D7">
        <w:rPr>
          <w:rFonts w:ascii="Times New Roman" w:hAnsi="Times New Roman" w:cs="Times New Roman"/>
        </w:rPr>
        <w:t>дств  в с</w:t>
      </w:r>
      <w:proofErr w:type="gramEnd"/>
      <w:r w:rsidRPr="00DC67D7">
        <w:rPr>
          <w:rFonts w:ascii="Times New Roman" w:hAnsi="Times New Roman" w:cs="Times New Roman"/>
        </w:rPr>
        <w:t>оответствии с указанными на первичной и вторичной (потребительской) упаковке требованиями производителей лекарственных сре</w:t>
      </w:r>
      <w:r>
        <w:rPr>
          <w:rFonts w:ascii="Times New Roman" w:hAnsi="Times New Roman" w:cs="Times New Roman"/>
        </w:rPr>
        <w:t>дств (отсутствуют кондиционеры,</w:t>
      </w:r>
      <w:r w:rsidRPr="00DC67D7">
        <w:rPr>
          <w:rFonts w:ascii="Times New Roman" w:hAnsi="Times New Roman" w:cs="Times New Roman"/>
        </w:rPr>
        <w:t xml:space="preserve"> осушители воздуха, фармацевтические холодильники); </w:t>
      </w:r>
    </w:p>
    <w:p w:rsidR="00F55E5F" w:rsidRPr="00DC67D7" w:rsidRDefault="00F55E5F" w:rsidP="00F55E5F">
      <w:pPr>
        <w:numPr>
          <w:ilvl w:val="0"/>
          <w:numId w:val="1"/>
        </w:numPr>
        <w:tabs>
          <w:tab w:val="left" w:pos="918"/>
        </w:tabs>
        <w:ind w:firstLine="740"/>
        <w:jc w:val="both"/>
        <w:rPr>
          <w:rFonts w:ascii="Times New Roman" w:hAnsi="Times New Roman" w:cs="Times New Roman"/>
        </w:rPr>
      </w:pPr>
      <w:r w:rsidRPr="00DC67D7">
        <w:rPr>
          <w:rFonts w:ascii="Times New Roman" w:hAnsi="Times New Roman" w:cs="Times New Roman"/>
        </w:rPr>
        <w:t>отсутствуют система внутреннего контроля качества оказания услуги, а также разработанные и утвержденные инструкции, стандартные операционные процедуры, позволяющие регламентировать и контролировать (внутренний контроль) действия сотрудников при осуществлении деятельности по хранению лекарственных препаратов для медицинского применения;</w:t>
      </w:r>
    </w:p>
    <w:p w:rsidR="00F55E5F" w:rsidRPr="00F55E5F" w:rsidRDefault="00F55E5F" w:rsidP="00F55E5F">
      <w:pPr>
        <w:numPr>
          <w:ilvl w:val="0"/>
          <w:numId w:val="1"/>
        </w:numPr>
        <w:tabs>
          <w:tab w:val="left" w:pos="1181"/>
        </w:tabs>
        <w:ind w:firstLine="740"/>
        <w:jc w:val="both"/>
        <w:rPr>
          <w:rFonts w:ascii="Times New Roman" w:hAnsi="Times New Roman" w:cs="Times New Roman"/>
        </w:rPr>
      </w:pPr>
      <w:r w:rsidRPr="00DC67D7">
        <w:rPr>
          <w:rFonts w:ascii="Times New Roman" w:hAnsi="Times New Roman" w:cs="Times New Roman"/>
        </w:rPr>
        <w:t xml:space="preserve">не соблюдаются условия хранения лекарственных препаратов, в том числе требующих </w:t>
      </w:r>
      <w:r w:rsidRPr="00F55E5F">
        <w:rPr>
          <w:rFonts w:ascii="Times New Roman" w:hAnsi="Times New Roman" w:cs="Times New Roman"/>
        </w:rPr>
        <w:t xml:space="preserve">защиты от повышенной, пониженной температуры, от действия света, влажности; </w:t>
      </w:r>
    </w:p>
    <w:p w:rsidR="00F55E5F" w:rsidRPr="00F55E5F" w:rsidRDefault="00F55E5F" w:rsidP="00F55E5F">
      <w:pPr>
        <w:pStyle w:val="Style18"/>
        <w:widowControl/>
        <w:numPr>
          <w:ilvl w:val="0"/>
          <w:numId w:val="1"/>
        </w:numPr>
        <w:tabs>
          <w:tab w:val="left" w:pos="1018"/>
        </w:tabs>
        <w:rPr>
          <w:rStyle w:val="FontStyle26"/>
          <w:sz w:val="24"/>
          <w:szCs w:val="24"/>
        </w:rPr>
      </w:pPr>
      <w:r w:rsidRPr="00F55E5F">
        <w:rPr>
          <w:rStyle w:val="FontStyle26"/>
          <w:sz w:val="24"/>
          <w:szCs w:val="24"/>
        </w:rPr>
        <w:tab/>
        <w:t>руководителем организаций не установлен порядок ведения учета лекарственных средств с ограниченным сроком годности; отсутствуют документы, определяющие порядок ведения учета лекарственных средств с ограниченным сроком годности. В медицинских организациях выявлены лекарственные препараты с истекшим сроком годности, а также лекарственные препараты, качество которых документально не подтверждено;</w:t>
      </w:r>
    </w:p>
    <w:p w:rsidR="00F55E5F" w:rsidRPr="00F55E5F" w:rsidRDefault="00F55E5F" w:rsidP="00F55E5F">
      <w:pPr>
        <w:pStyle w:val="ab"/>
        <w:spacing w:after="0" w:line="240" w:lineRule="auto"/>
        <w:ind w:left="0" w:firstLine="709"/>
        <w:jc w:val="both"/>
        <w:rPr>
          <w:rFonts w:ascii="Times New Roman" w:hAnsi="Times New Roman" w:cs="Times New Roman"/>
          <w:bCs/>
          <w:sz w:val="24"/>
          <w:szCs w:val="24"/>
        </w:rPr>
      </w:pPr>
      <w:r w:rsidRPr="00F55E5F">
        <w:rPr>
          <w:rFonts w:ascii="Times New Roman" w:hAnsi="Times New Roman" w:cs="Times New Roman"/>
          <w:bCs/>
          <w:sz w:val="24"/>
          <w:szCs w:val="24"/>
        </w:rPr>
        <w:t>-нарушения правил хранения и учета лекарственных средств, подлежащих предметно-количественному учету;</w:t>
      </w:r>
    </w:p>
    <w:p w:rsidR="00F55E5F" w:rsidRPr="00F55E5F" w:rsidRDefault="00F55E5F" w:rsidP="00F55E5F">
      <w:pPr>
        <w:pStyle w:val="ab"/>
        <w:spacing w:after="0" w:line="240" w:lineRule="auto"/>
        <w:ind w:left="0" w:firstLine="709"/>
        <w:jc w:val="both"/>
        <w:rPr>
          <w:rFonts w:ascii="Times New Roman" w:hAnsi="Times New Roman" w:cs="Times New Roman"/>
          <w:sz w:val="24"/>
          <w:szCs w:val="24"/>
        </w:rPr>
      </w:pPr>
      <w:r w:rsidRPr="00F55E5F">
        <w:rPr>
          <w:rFonts w:ascii="Times New Roman" w:hAnsi="Times New Roman" w:cs="Times New Roman"/>
          <w:bCs/>
          <w:sz w:val="24"/>
          <w:szCs w:val="24"/>
        </w:rPr>
        <w:t>-нарушение правил хранения и учета наркотических средств и психотропных веществ</w:t>
      </w:r>
      <w:proofErr w:type="gramStart"/>
      <w:r w:rsidRPr="00F55E5F">
        <w:rPr>
          <w:rFonts w:ascii="Times New Roman" w:hAnsi="Times New Roman" w:cs="Times New Roman"/>
          <w:sz w:val="24"/>
          <w:szCs w:val="24"/>
        </w:rPr>
        <w:t xml:space="preserve">  ;</w:t>
      </w:r>
      <w:proofErr w:type="gramEnd"/>
    </w:p>
    <w:p w:rsidR="00F55E5F" w:rsidRPr="00DC67D7" w:rsidRDefault="00F55E5F" w:rsidP="00F55E5F">
      <w:pPr>
        <w:numPr>
          <w:ilvl w:val="0"/>
          <w:numId w:val="1"/>
        </w:numPr>
        <w:tabs>
          <w:tab w:val="left" w:pos="1181"/>
        </w:tabs>
        <w:ind w:firstLine="740"/>
        <w:jc w:val="both"/>
        <w:rPr>
          <w:rFonts w:ascii="Times New Roman" w:hAnsi="Times New Roman" w:cs="Times New Roman"/>
        </w:rPr>
      </w:pPr>
      <w:r w:rsidRPr="00DC67D7">
        <w:rPr>
          <w:rFonts w:ascii="Times New Roman" w:hAnsi="Times New Roman" w:cs="Times New Roman"/>
        </w:rPr>
        <w:t xml:space="preserve"> не организовано получение информации о недоброкачественных и фальсифицированных лекарственных средствах, не организована работа по Фармаконадзору</w:t>
      </w:r>
      <w:r>
        <w:rPr>
          <w:rFonts w:ascii="Times New Roman" w:hAnsi="Times New Roman" w:cs="Times New Roman"/>
          <w:bCs/>
        </w:rPr>
        <w:t>.</w:t>
      </w:r>
      <w:r w:rsidRPr="00DC67D7">
        <w:rPr>
          <w:rFonts w:ascii="Times New Roman" w:hAnsi="Times New Roman" w:cs="Times New Roman"/>
          <w:bCs/>
        </w:rPr>
        <w:t xml:space="preserve"> </w:t>
      </w:r>
    </w:p>
    <w:p w:rsidR="00F55E5F" w:rsidRPr="00DC67D7" w:rsidRDefault="00F55E5F" w:rsidP="00F55E5F">
      <w:pPr>
        <w:spacing w:line="322" w:lineRule="exact"/>
        <w:ind w:firstLine="400"/>
        <w:jc w:val="both"/>
        <w:rPr>
          <w:rFonts w:ascii="Times New Roman" w:hAnsi="Times New Roman" w:cs="Times New Roman"/>
        </w:rPr>
      </w:pPr>
      <w:r w:rsidRPr="00DC67D7">
        <w:rPr>
          <w:rFonts w:ascii="Times New Roman" w:hAnsi="Times New Roman" w:cs="Times New Roman"/>
        </w:rPr>
        <w:t xml:space="preserve">Для устранения нарушений обязательных требований, указанных в актах проверок, Территориальным органом Росздравнадзора в качестве  профилактических мероприятий  субъектам обращения лекарственных средств, разъясняются  типичные нарушения, выявляемые в ходе </w:t>
      </w:r>
      <w:r w:rsidRPr="00DC67D7">
        <w:rPr>
          <w:rFonts w:ascii="Times New Roman" w:hAnsi="Times New Roman" w:cs="Times New Roman"/>
        </w:rPr>
        <w:lastRenderedPageBreak/>
        <w:t xml:space="preserve">проведения проверок. Также на официальном </w:t>
      </w:r>
      <w:proofErr w:type="gramStart"/>
      <w:r w:rsidRPr="00DC67D7">
        <w:rPr>
          <w:rFonts w:ascii="Times New Roman" w:hAnsi="Times New Roman" w:cs="Times New Roman"/>
        </w:rPr>
        <w:t>сайте</w:t>
      </w:r>
      <w:proofErr w:type="gramEnd"/>
      <w:r w:rsidRPr="00DC67D7">
        <w:rPr>
          <w:rFonts w:ascii="Times New Roman" w:hAnsi="Times New Roman" w:cs="Times New Roman"/>
        </w:rPr>
        <w:t xml:space="preserve"> Территориального органа Росздравнадзора размещается информация о статистике количества проведенных контрольно-надзорных мероприятий, перечень наиболее часто встречающихся нарушений обязательных требований.</w:t>
      </w:r>
    </w:p>
    <w:p w:rsidR="00F55E5F" w:rsidRPr="000C7684" w:rsidRDefault="00F55E5F" w:rsidP="00F55E5F">
      <w:pPr>
        <w:spacing w:line="312" w:lineRule="exact"/>
        <w:ind w:firstLine="708"/>
        <w:jc w:val="both"/>
        <w:rPr>
          <w:rFonts w:ascii="Times New Roman" w:hAnsi="Times New Roman" w:cs="Times New Roman"/>
          <w:b/>
        </w:rPr>
      </w:pPr>
      <w:r w:rsidRPr="000C7684">
        <w:rPr>
          <w:rFonts w:ascii="Times New Roman" w:hAnsi="Times New Roman" w:cs="Times New Roman"/>
          <w:b/>
        </w:rPr>
        <w:t>Результаты работы с заявлениями и обращениями граждан, содержащими сведения о нарушении обязательных требований, причинении вреда или угрозе причинения вреда жизни и здоровью граждан</w:t>
      </w:r>
      <w:r>
        <w:rPr>
          <w:rFonts w:ascii="Times New Roman" w:hAnsi="Times New Roman" w:cs="Times New Roman"/>
          <w:b/>
        </w:rPr>
        <w:t>.</w:t>
      </w:r>
    </w:p>
    <w:p w:rsidR="00F55E5F" w:rsidRDefault="00F55E5F" w:rsidP="00F55E5F">
      <w:pPr>
        <w:spacing w:line="312" w:lineRule="exact"/>
        <w:ind w:firstLine="740"/>
        <w:jc w:val="both"/>
        <w:rPr>
          <w:rFonts w:ascii="Times New Roman" w:hAnsi="Times New Roman" w:cs="Times New Roman"/>
        </w:rPr>
      </w:pPr>
      <w:r w:rsidRPr="00AD0BBC">
        <w:rPr>
          <w:rFonts w:ascii="Times New Roman" w:hAnsi="Times New Roman" w:cs="Times New Roman"/>
        </w:rPr>
        <w:t xml:space="preserve">В </w:t>
      </w:r>
      <w:r w:rsidRPr="00AD0BBC">
        <w:rPr>
          <w:rFonts w:ascii="Times New Roman" w:hAnsi="Times New Roman" w:cs="Times New Roman"/>
          <w:lang w:val="en-US"/>
        </w:rPr>
        <w:t>III</w:t>
      </w:r>
      <w:r w:rsidRPr="00AD0BBC">
        <w:rPr>
          <w:rFonts w:ascii="Times New Roman" w:hAnsi="Times New Roman" w:cs="Times New Roman"/>
        </w:rPr>
        <w:t xml:space="preserve"> квартале  2017 года Территориальным органом Росздравнадзора по Амурской области рассмотрено</w:t>
      </w:r>
      <w:r>
        <w:rPr>
          <w:rFonts w:ascii="Times New Roman" w:hAnsi="Times New Roman" w:cs="Times New Roman"/>
        </w:rPr>
        <w:t xml:space="preserve"> </w:t>
      </w:r>
      <w:r w:rsidRPr="00AD0BBC">
        <w:rPr>
          <w:rFonts w:ascii="Times New Roman" w:hAnsi="Times New Roman" w:cs="Times New Roman"/>
        </w:rPr>
        <w:t>1 обращение гражданина, по вопросу, реализации аптечной организацией лекарственных препаратов без рецепта врача.</w:t>
      </w:r>
      <w:r>
        <w:rPr>
          <w:rFonts w:ascii="Times New Roman" w:hAnsi="Times New Roman" w:cs="Times New Roman"/>
        </w:rPr>
        <w:t xml:space="preserve"> </w:t>
      </w:r>
      <w:r w:rsidRPr="00E50762">
        <w:rPr>
          <w:rFonts w:ascii="Times New Roman" w:hAnsi="Times New Roman" w:cs="Times New Roman"/>
        </w:rPr>
        <w:t>В  адрес юридического лица направлено Предостережение  о  недопустимости обязательных требований и неукоснительном соблюдении требований законодательства, в части отпуска аптечными учреждениями лекарственных препаратов в соответствии с требованиями производителя, указанными в инструкции по применению и на упаковке лекарственного препарата. В случае указания производителя об отпуске лекарственного препарата «Отпускать по рецепту врача»  производить отпуск лекарственного препарата из аптечного учреждения   только  при предъявлении рецептурного бланка.</w:t>
      </w:r>
    </w:p>
    <w:p w:rsidR="00F55E5F" w:rsidRDefault="00F55E5F" w:rsidP="00F55E5F">
      <w:pPr>
        <w:spacing w:line="312" w:lineRule="exact"/>
        <w:ind w:firstLine="708"/>
        <w:jc w:val="both"/>
        <w:rPr>
          <w:rFonts w:ascii="Times New Roman" w:hAnsi="Times New Roman" w:cs="Times New Roman"/>
          <w:b/>
        </w:rPr>
      </w:pPr>
      <w:r w:rsidRPr="000C7684">
        <w:rPr>
          <w:rFonts w:ascii="Times New Roman" w:hAnsi="Times New Roman" w:cs="Times New Roman"/>
          <w:b/>
        </w:rPr>
        <w:t xml:space="preserve">Результаты работы с </w:t>
      </w:r>
      <w:r>
        <w:rPr>
          <w:rFonts w:ascii="Times New Roman" w:hAnsi="Times New Roman" w:cs="Times New Roman"/>
          <w:b/>
        </w:rPr>
        <w:t xml:space="preserve">информацией, </w:t>
      </w:r>
      <w:r w:rsidRPr="000C7684">
        <w:rPr>
          <w:rFonts w:ascii="Times New Roman" w:hAnsi="Times New Roman" w:cs="Times New Roman"/>
          <w:b/>
        </w:rPr>
        <w:t>содержащими сведения о нарушении обязательных требований, причинении вреда или угрозе причинения вреда жизни и здоровью граждан</w:t>
      </w:r>
      <w:r>
        <w:rPr>
          <w:rFonts w:ascii="Times New Roman" w:hAnsi="Times New Roman" w:cs="Times New Roman"/>
          <w:b/>
        </w:rPr>
        <w:t>, предоставленной иными органами государственной власти.</w:t>
      </w:r>
    </w:p>
    <w:p w:rsidR="00F55E5F" w:rsidRPr="000C7684" w:rsidRDefault="00F55E5F" w:rsidP="00F55E5F">
      <w:pPr>
        <w:spacing w:line="312" w:lineRule="exact"/>
        <w:ind w:firstLine="708"/>
        <w:jc w:val="both"/>
        <w:rPr>
          <w:rFonts w:ascii="Times New Roman" w:hAnsi="Times New Roman" w:cs="Times New Roman"/>
          <w:b/>
        </w:rPr>
      </w:pPr>
      <w:r w:rsidRPr="00AD0BBC">
        <w:rPr>
          <w:rFonts w:ascii="Times New Roman" w:hAnsi="Times New Roman" w:cs="Times New Roman"/>
        </w:rPr>
        <w:t xml:space="preserve">В </w:t>
      </w:r>
      <w:r w:rsidRPr="00AD0BBC">
        <w:rPr>
          <w:rFonts w:ascii="Times New Roman" w:hAnsi="Times New Roman" w:cs="Times New Roman"/>
          <w:lang w:val="en-US"/>
        </w:rPr>
        <w:t>III</w:t>
      </w:r>
      <w:r w:rsidRPr="00AD0BBC">
        <w:rPr>
          <w:rFonts w:ascii="Times New Roman" w:hAnsi="Times New Roman" w:cs="Times New Roman"/>
        </w:rPr>
        <w:t xml:space="preserve"> квартале  2017 года Территориальным органом Росздравнадзора по Амурской области рассмотрено</w:t>
      </w:r>
      <w:r>
        <w:rPr>
          <w:rFonts w:ascii="Times New Roman" w:hAnsi="Times New Roman" w:cs="Times New Roman"/>
        </w:rPr>
        <w:t>:</w:t>
      </w:r>
    </w:p>
    <w:p w:rsidR="00F55E5F" w:rsidRDefault="00F55E5F" w:rsidP="00F55E5F">
      <w:pPr>
        <w:pStyle w:val="40"/>
        <w:shd w:val="clear" w:color="auto" w:fill="auto"/>
        <w:tabs>
          <w:tab w:val="left" w:pos="1115"/>
        </w:tabs>
        <w:spacing w:before="0"/>
        <w:ind w:firstLine="0"/>
        <w:rPr>
          <w:b w:val="0"/>
          <w:i w:val="0"/>
          <w:sz w:val="24"/>
          <w:szCs w:val="24"/>
        </w:rPr>
      </w:pPr>
      <w:proofErr w:type="gramStart"/>
      <w:r>
        <w:rPr>
          <w:b w:val="0"/>
          <w:i w:val="0"/>
          <w:sz w:val="24"/>
          <w:szCs w:val="24"/>
        </w:rPr>
        <w:t>1.</w:t>
      </w:r>
      <w:r w:rsidRPr="00AD0BBC">
        <w:rPr>
          <w:b w:val="0"/>
          <w:i w:val="0"/>
          <w:sz w:val="24"/>
          <w:szCs w:val="24"/>
        </w:rPr>
        <w:t xml:space="preserve">По информации Управления по контролю за оборотом наркотиков УМВД России по Амурской области </w:t>
      </w:r>
      <w:r>
        <w:rPr>
          <w:b w:val="0"/>
          <w:i w:val="0"/>
          <w:sz w:val="24"/>
          <w:szCs w:val="24"/>
        </w:rPr>
        <w:t xml:space="preserve">о реализации </w:t>
      </w:r>
      <w:r w:rsidRPr="00AD0BBC">
        <w:rPr>
          <w:b w:val="0"/>
          <w:i w:val="0"/>
          <w:sz w:val="24"/>
          <w:szCs w:val="24"/>
        </w:rPr>
        <w:t>в аптечном учреждении лекарственного препарата «</w:t>
      </w:r>
      <w:proofErr w:type="spellStart"/>
      <w:r w:rsidRPr="00AD0BBC">
        <w:rPr>
          <w:b w:val="0"/>
          <w:i w:val="0"/>
          <w:sz w:val="24"/>
          <w:szCs w:val="24"/>
        </w:rPr>
        <w:t>Тропикамид</w:t>
      </w:r>
      <w:proofErr w:type="spellEnd"/>
      <w:r w:rsidRPr="00AD0BBC">
        <w:rPr>
          <w:b w:val="0"/>
          <w:i w:val="0"/>
          <w:sz w:val="24"/>
          <w:szCs w:val="24"/>
        </w:rPr>
        <w:t>, глазные капли», подлежащего предметно-количественному учету, без рецепта врача</w:t>
      </w:r>
      <w:r>
        <w:rPr>
          <w:b w:val="0"/>
          <w:i w:val="0"/>
          <w:sz w:val="24"/>
          <w:szCs w:val="24"/>
        </w:rPr>
        <w:t xml:space="preserve"> в адрес юридического лица </w:t>
      </w:r>
      <w:r w:rsidRPr="00AD0BBC">
        <w:rPr>
          <w:b w:val="0"/>
          <w:i w:val="0"/>
          <w:sz w:val="24"/>
          <w:szCs w:val="24"/>
        </w:rPr>
        <w:t>направлено Предостережение  о  недопустимости обязательных требований и неукоснительном соблюдении требований законодательства, в части</w:t>
      </w:r>
      <w:r w:rsidRPr="00E50762">
        <w:rPr>
          <w:b w:val="0"/>
          <w:i w:val="0"/>
          <w:sz w:val="24"/>
          <w:szCs w:val="24"/>
        </w:rPr>
        <w:t xml:space="preserve"> отпуска аптечными учреждениями лекарственных препаратов, подлежащих предметно-количественному учету, только  по рецепту врача</w:t>
      </w:r>
      <w:r>
        <w:rPr>
          <w:b w:val="0"/>
          <w:i w:val="0"/>
          <w:sz w:val="24"/>
          <w:szCs w:val="24"/>
        </w:rPr>
        <w:t>.</w:t>
      </w:r>
      <w:proofErr w:type="gramEnd"/>
    </w:p>
    <w:p w:rsidR="00F55E5F" w:rsidRDefault="00F55E5F" w:rsidP="00F55E5F">
      <w:pPr>
        <w:pStyle w:val="40"/>
        <w:shd w:val="clear" w:color="auto" w:fill="auto"/>
        <w:tabs>
          <w:tab w:val="left" w:pos="1115"/>
        </w:tabs>
        <w:spacing w:before="0"/>
        <w:ind w:firstLine="0"/>
        <w:rPr>
          <w:b w:val="0"/>
          <w:i w:val="0"/>
          <w:sz w:val="24"/>
          <w:szCs w:val="24"/>
        </w:rPr>
      </w:pPr>
      <w:r>
        <w:rPr>
          <w:b w:val="0"/>
          <w:i w:val="0"/>
          <w:sz w:val="24"/>
          <w:szCs w:val="24"/>
        </w:rPr>
        <w:t xml:space="preserve">2. В </w:t>
      </w:r>
      <w:proofErr w:type="gramStart"/>
      <w:r>
        <w:rPr>
          <w:b w:val="0"/>
          <w:i w:val="0"/>
          <w:sz w:val="24"/>
          <w:szCs w:val="24"/>
        </w:rPr>
        <w:t>ходе проверки медицинской организации, не имеющей лицензию на изготовление лекарственных препаратов выявлено</w:t>
      </w:r>
      <w:proofErr w:type="gramEnd"/>
      <w:r>
        <w:rPr>
          <w:b w:val="0"/>
          <w:i w:val="0"/>
          <w:sz w:val="24"/>
          <w:szCs w:val="24"/>
        </w:rPr>
        <w:t xml:space="preserve"> наличие лекарственного препарата, изготовленного сотрудниками медицинской организации, для оказания медицинской помощи детям.  В адрес фармацевтической организации, осуществившей отпуск фармацевтической субстанции для изготовления лекарственного препарата, </w:t>
      </w:r>
      <w:r w:rsidRPr="00AD0BBC">
        <w:rPr>
          <w:b w:val="0"/>
          <w:i w:val="0"/>
          <w:sz w:val="24"/>
          <w:szCs w:val="24"/>
        </w:rPr>
        <w:t>направлено Предостережение  о  недопустимости обязательных требований и неукоснительном соблюдении требований законодательства, в части</w:t>
      </w:r>
      <w:r w:rsidRPr="00E50762">
        <w:rPr>
          <w:b w:val="0"/>
          <w:i w:val="0"/>
          <w:sz w:val="24"/>
          <w:szCs w:val="24"/>
        </w:rPr>
        <w:t xml:space="preserve"> </w:t>
      </w:r>
      <w:r>
        <w:rPr>
          <w:b w:val="0"/>
          <w:i w:val="0"/>
          <w:sz w:val="24"/>
          <w:szCs w:val="24"/>
        </w:rPr>
        <w:t xml:space="preserve">соблюдения </w:t>
      </w:r>
      <w:r w:rsidRPr="00E50762">
        <w:rPr>
          <w:b w:val="0"/>
          <w:i w:val="0"/>
          <w:sz w:val="24"/>
          <w:szCs w:val="24"/>
        </w:rPr>
        <w:t>аптечными учреждениями</w:t>
      </w:r>
      <w:r>
        <w:rPr>
          <w:b w:val="0"/>
          <w:i w:val="0"/>
          <w:sz w:val="24"/>
          <w:szCs w:val="24"/>
        </w:rPr>
        <w:t xml:space="preserve"> требований по изготовлению лекарственных препаратов и отпуску лекарственных препаратов в медицинскую организацию при наличии требования накладной.</w:t>
      </w:r>
    </w:p>
    <w:p w:rsidR="00F55E5F" w:rsidRPr="00DC67D7" w:rsidRDefault="00F55E5F" w:rsidP="00F55E5F">
      <w:pPr>
        <w:pStyle w:val="40"/>
        <w:shd w:val="clear" w:color="auto" w:fill="auto"/>
        <w:tabs>
          <w:tab w:val="left" w:pos="1115"/>
        </w:tabs>
        <w:spacing w:before="0"/>
        <w:ind w:firstLine="0"/>
        <w:rPr>
          <w:i w:val="0"/>
          <w:sz w:val="24"/>
          <w:szCs w:val="24"/>
        </w:rPr>
      </w:pPr>
      <w:r w:rsidRPr="00DC67D7">
        <w:rPr>
          <w:i w:val="0"/>
          <w:sz w:val="24"/>
          <w:szCs w:val="24"/>
        </w:rPr>
        <w:t>2.1.1. Федеральный государственный надзор в сфере обращения лекарственных средств посредством организации и проведения проверок соответствия лекарственных средств, находящихся в гражданском обороте, установленным требованиям к их качеству</w:t>
      </w:r>
    </w:p>
    <w:p w:rsidR="00F55E5F" w:rsidRPr="00DC67D7" w:rsidRDefault="00F55E5F" w:rsidP="00F55E5F">
      <w:pPr>
        <w:autoSpaceDE w:val="0"/>
        <w:autoSpaceDN w:val="0"/>
        <w:adjustRightInd w:val="0"/>
        <w:ind w:right="-20" w:firstLine="708"/>
        <w:jc w:val="both"/>
        <w:rPr>
          <w:rFonts w:ascii="Times New Roman" w:hAnsi="Times New Roman" w:cs="Times New Roman"/>
        </w:rPr>
      </w:pPr>
      <w:r w:rsidRPr="00DC67D7">
        <w:rPr>
          <w:rFonts w:ascii="Times New Roman" w:hAnsi="Times New Roman" w:cs="Times New Roman"/>
        </w:rPr>
        <w:t>Мероприятия по федеральному государственному надзору в сфере обращения лекарственных средств сопровождались отбором образцов препаратов для проведения экспертизы  на соответствие установленным нормативной документацией требованиям.</w:t>
      </w:r>
    </w:p>
    <w:p w:rsidR="00F55E5F" w:rsidRPr="00DC67D7" w:rsidRDefault="00F55E5F" w:rsidP="00F55E5F">
      <w:pPr>
        <w:ind w:firstLine="708"/>
        <w:jc w:val="both"/>
        <w:rPr>
          <w:rFonts w:ascii="Times New Roman" w:hAnsi="Times New Roman" w:cs="Times New Roman"/>
        </w:rPr>
      </w:pPr>
      <w:r w:rsidRPr="00DC67D7">
        <w:rPr>
          <w:rFonts w:ascii="Times New Roman" w:hAnsi="Times New Roman" w:cs="Times New Roman"/>
        </w:rPr>
        <w:t xml:space="preserve">В </w:t>
      </w:r>
      <w:r>
        <w:rPr>
          <w:rFonts w:ascii="Times New Roman" w:hAnsi="Times New Roman" w:cs="Times New Roman"/>
          <w:lang w:val="en-US"/>
        </w:rPr>
        <w:t>III</w:t>
      </w:r>
      <w:r>
        <w:rPr>
          <w:rFonts w:ascii="Times New Roman" w:hAnsi="Times New Roman" w:cs="Times New Roman"/>
        </w:rPr>
        <w:t xml:space="preserve"> квартале </w:t>
      </w:r>
      <w:r w:rsidRPr="00DC67D7">
        <w:rPr>
          <w:rFonts w:ascii="Times New Roman" w:hAnsi="Times New Roman" w:cs="Times New Roman"/>
        </w:rPr>
        <w:t xml:space="preserve"> 2017 года в рамках федерального государственного надзора в сфере обращения лекарственных средств  в медицинских  организациях области Территориальным органом Росздравнадзора проведен  отбор </w:t>
      </w:r>
      <w:r>
        <w:rPr>
          <w:rFonts w:ascii="Times New Roman" w:hAnsi="Times New Roman" w:cs="Times New Roman"/>
        </w:rPr>
        <w:t>12</w:t>
      </w:r>
      <w:r w:rsidRPr="00DC67D7">
        <w:rPr>
          <w:rFonts w:ascii="Times New Roman" w:hAnsi="Times New Roman" w:cs="Times New Roman"/>
        </w:rPr>
        <w:t xml:space="preserve"> образцов лекарственных средств для экспертизы  качества по показателям нормативной документации, </w:t>
      </w:r>
      <w:r>
        <w:rPr>
          <w:rFonts w:ascii="Times New Roman" w:hAnsi="Times New Roman" w:cs="Times New Roman"/>
        </w:rPr>
        <w:t>25</w:t>
      </w:r>
      <w:r w:rsidRPr="00DC67D7">
        <w:rPr>
          <w:rFonts w:ascii="Times New Roman" w:hAnsi="Times New Roman" w:cs="Times New Roman"/>
        </w:rPr>
        <w:t xml:space="preserve"> образцов лекарственных препаратов проверены с использованием неразрушающих методов </w:t>
      </w:r>
      <w:proofErr w:type="gramStart"/>
      <w:r w:rsidRPr="00DC67D7">
        <w:rPr>
          <w:rFonts w:ascii="Times New Roman" w:hAnsi="Times New Roman" w:cs="Times New Roman"/>
        </w:rPr>
        <w:t>экспресс-методов</w:t>
      </w:r>
      <w:proofErr w:type="gramEnd"/>
      <w:r w:rsidRPr="00DC67D7">
        <w:rPr>
          <w:rFonts w:ascii="Times New Roman" w:hAnsi="Times New Roman" w:cs="Times New Roman"/>
        </w:rPr>
        <w:t xml:space="preserve">: БИК-метода для </w:t>
      </w:r>
      <w:r w:rsidRPr="00DC67D7">
        <w:rPr>
          <w:rFonts w:ascii="Times New Roman" w:hAnsi="Times New Roman" w:cs="Times New Roman"/>
        </w:rPr>
        <w:lastRenderedPageBreak/>
        <w:t xml:space="preserve">таблетированных лекарственных препаратов и метода </w:t>
      </w:r>
      <w:proofErr w:type="spellStart"/>
      <w:r w:rsidRPr="00DC67D7">
        <w:rPr>
          <w:rFonts w:ascii="Times New Roman" w:hAnsi="Times New Roman" w:cs="Times New Roman"/>
        </w:rPr>
        <w:t>Раман</w:t>
      </w:r>
      <w:proofErr w:type="spellEnd"/>
      <w:r w:rsidRPr="00DC67D7">
        <w:rPr>
          <w:rFonts w:ascii="Times New Roman" w:hAnsi="Times New Roman" w:cs="Times New Roman"/>
        </w:rPr>
        <w:t>-спектроскопии для  жидких лекар</w:t>
      </w:r>
      <w:r>
        <w:rPr>
          <w:rFonts w:ascii="Times New Roman" w:hAnsi="Times New Roman" w:cs="Times New Roman"/>
        </w:rPr>
        <w:t xml:space="preserve">ственных препаратов </w:t>
      </w:r>
      <w:r w:rsidRPr="00DC67D7">
        <w:rPr>
          <w:rFonts w:ascii="Times New Roman" w:hAnsi="Times New Roman" w:cs="Times New Roman"/>
        </w:rPr>
        <w:t xml:space="preserve"> на базе передвижной </w:t>
      </w:r>
      <w:proofErr w:type="gramStart"/>
      <w:r w:rsidRPr="00DC67D7">
        <w:rPr>
          <w:rFonts w:ascii="Times New Roman" w:hAnsi="Times New Roman" w:cs="Times New Roman"/>
        </w:rPr>
        <w:t>экспресс-лаборатории</w:t>
      </w:r>
      <w:proofErr w:type="gramEnd"/>
      <w:r w:rsidRPr="00DC67D7">
        <w:rPr>
          <w:rFonts w:ascii="Times New Roman" w:hAnsi="Times New Roman" w:cs="Times New Roman"/>
        </w:rPr>
        <w:t xml:space="preserve"> ФГБУ «Информационно-методический центр по экспертизе, учету и анализу обращения средств медицинского применения» Росздравнадзора. В результате проведения экспертизы качества лекарственных сре</w:t>
      </w:r>
      <w:proofErr w:type="gramStart"/>
      <w:r w:rsidRPr="00DC67D7">
        <w:rPr>
          <w:rFonts w:ascii="Times New Roman" w:hAnsi="Times New Roman" w:cs="Times New Roman"/>
        </w:rPr>
        <w:t>дств   дв</w:t>
      </w:r>
      <w:proofErr w:type="gramEnd"/>
      <w:r w:rsidRPr="00DC67D7">
        <w:rPr>
          <w:rFonts w:ascii="Times New Roman" w:hAnsi="Times New Roman" w:cs="Times New Roman"/>
        </w:rPr>
        <w:t xml:space="preserve">а  наименования лекарственных препаратов признаны недоброкачественными. В адрес юридических лиц направлены письма об изъятии из обращения и осуществлен контроль уничтожения недоброкачественных лекарственных препаратов. </w:t>
      </w:r>
    </w:p>
    <w:p w:rsidR="00F55E5F" w:rsidRPr="00DC67D7" w:rsidRDefault="00F55E5F" w:rsidP="00F55E5F">
      <w:pPr>
        <w:ind w:firstLine="708"/>
        <w:jc w:val="both"/>
        <w:rPr>
          <w:rFonts w:ascii="Times New Roman" w:hAnsi="Times New Roman" w:cs="Times New Roman"/>
        </w:rPr>
      </w:pPr>
      <w:r w:rsidRPr="006A769F">
        <w:rPr>
          <w:rFonts w:ascii="Times New Roman" w:hAnsi="Times New Roman" w:cs="Times New Roman"/>
        </w:rPr>
        <w:t xml:space="preserve">В </w:t>
      </w:r>
      <w:r>
        <w:rPr>
          <w:rFonts w:ascii="Times New Roman" w:hAnsi="Times New Roman" w:cs="Times New Roman"/>
        </w:rPr>
        <w:t>адрес</w:t>
      </w:r>
      <w:r w:rsidRPr="006A769F">
        <w:rPr>
          <w:rFonts w:ascii="Times New Roman" w:hAnsi="Times New Roman" w:cs="Times New Roman"/>
        </w:rPr>
        <w:t xml:space="preserve"> юридических лиц</w:t>
      </w:r>
      <w:r w:rsidRPr="00DC67D7">
        <w:rPr>
          <w:rFonts w:ascii="Times New Roman" w:hAnsi="Times New Roman" w:cs="Times New Roman"/>
        </w:rPr>
        <w:t xml:space="preserve"> </w:t>
      </w:r>
      <w:r>
        <w:rPr>
          <w:rFonts w:ascii="Times New Roman" w:hAnsi="Times New Roman" w:cs="Times New Roman"/>
        </w:rPr>
        <w:t>направлены решения об изъятии из обращения и уничтожении недоброкачественных лекарственных препаратов. Территориальным органом Росздравнадзора по Амурской области</w:t>
      </w:r>
      <w:r w:rsidRPr="00DC67D7">
        <w:rPr>
          <w:rFonts w:ascii="Times New Roman" w:hAnsi="Times New Roman" w:cs="Times New Roman"/>
        </w:rPr>
        <w:t xml:space="preserve"> осуществлен контроль изъятия из обращения  данных лекарственных препаратов.</w:t>
      </w:r>
    </w:p>
    <w:p w:rsidR="00F55E5F" w:rsidRPr="00DC67D7" w:rsidRDefault="00F55E5F" w:rsidP="00F55E5F">
      <w:pPr>
        <w:ind w:firstLine="420"/>
        <w:jc w:val="both"/>
        <w:rPr>
          <w:rFonts w:ascii="Times New Roman" w:hAnsi="Times New Roman" w:cs="Times New Roman"/>
        </w:rPr>
      </w:pPr>
      <w:r w:rsidRPr="00DC67D7">
        <w:rPr>
          <w:rFonts w:ascii="Times New Roman" w:hAnsi="Times New Roman" w:cs="Times New Roman"/>
        </w:rPr>
        <w:t>Территориальным органом Росздравнадзора ежемесячно  проводится сбор информации от фармацевтических  и медицинских организаций области о выявлении в рамках внутреннего контроля качества по письмам Росздравнадзора недоброкачественных, фальсифицированных и контрафактных лекарственных средств и медицинских изделий для формирования  сводного отчета.</w:t>
      </w:r>
    </w:p>
    <w:p w:rsidR="00F55E5F" w:rsidRPr="00DC67D7" w:rsidRDefault="00F55E5F" w:rsidP="00F55E5F">
      <w:pPr>
        <w:pStyle w:val="24"/>
        <w:shd w:val="clear" w:color="auto" w:fill="auto"/>
        <w:rPr>
          <w:sz w:val="24"/>
          <w:szCs w:val="24"/>
          <w:highlight w:val="yellow"/>
        </w:rPr>
      </w:pPr>
    </w:p>
    <w:p w:rsidR="00F55E5F" w:rsidRPr="00DC67D7" w:rsidRDefault="00F55E5F" w:rsidP="00F55E5F">
      <w:pPr>
        <w:pStyle w:val="24"/>
        <w:shd w:val="clear" w:color="auto" w:fill="auto"/>
        <w:rPr>
          <w:i w:val="0"/>
          <w:sz w:val="24"/>
          <w:szCs w:val="24"/>
        </w:rPr>
      </w:pPr>
      <w:r w:rsidRPr="00DC67D7">
        <w:rPr>
          <w:i w:val="0"/>
          <w:sz w:val="24"/>
          <w:szCs w:val="24"/>
        </w:rPr>
        <w:t>2.1.2 Федеральный государственный надзор в сфере обращения лекарственных средств посредством организации и проведения фармаконадзора</w:t>
      </w:r>
    </w:p>
    <w:p w:rsidR="00F55E5F" w:rsidRPr="00DC67D7" w:rsidRDefault="00F55E5F" w:rsidP="00F55E5F">
      <w:pPr>
        <w:ind w:firstLine="709"/>
        <w:jc w:val="both"/>
        <w:rPr>
          <w:rFonts w:ascii="Times New Roman" w:hAnsi="Times New Roman" w:cs="Times New Roman"/>
        </w:rPr>
      </w:pPr>
      <w:r>
        <w:rPr>
          <w:rFonts w:ascii="Times New Roman" w:hAnsi="Times New Roman" w:cs="Times New Roman"/>
          <w:lang w:val="x-none"/>
        </w:rPr>
        <w:t xml:space="preserve">В </w:t>
      </w:r>
      <w:r>
        <w:rPr>
          <w:rFonts w:ascii="Times New Roman" w:hAnsi="Times New Roman" w:cs="Times New Roman"/>
          <w:lang w:val="en-US"/>
        </w:rPr>
        <w:t>III</w:t>
      </w:r>
      <w:r>
        <w:rPr>
          <w:rFonts w:ascii="Times New Roman" w:hAnsi="Times New Roman" w:cs="Times New Roman"/>
        </w:rPr>
        <w:t xml:space="preserve"> квартале 2017 года </w:t>
      </w:r>
      <w:r w:rsidRPr="00DC67D7">
        <w:rPr>
          <w:rFonts w:ascii="Times New Roman" w:hAnsi="Times New Roman" w:cs="Times New Roman"/>
          <w:lang w:val="x-none"/>
        </w:rPr>
        <w:t xml:space="preserve"> в Автоматизированную информационную систему (АИС) Росздравнадзора</w:t>
      </w:r>
      <w:r>
        <w:rPr>
          <w:rFonts w:ascii="Times New Roman" w:hAnsi="Times New Roman" w:cs="Times New Roman"/>
        </w:rPr>
        <w:t xml:space="preserve"> медицинскими организациями Амурской области</w:t>
      </w:r>
      <w:r w:rsidRPr="00DC67D7">
        <w:rPr>
          <w:rFonts w:ascii="Times New Roman" w:hAnsi="Times New Roman" w:cs="Times New Roman"/>
          <w:lang w:val="x-none"/>
        </w:rPr>
        <w:t xml:space="preserve"> внесено </w:t>
      </w:r>
      <w:r>
        <w:rPr>
          <w:rFonts w:ascii="Times New Roman" w:hAnsi="Times New Roman" w:cs="Times New Roman"/>
        </w:rPr>
        <w:t>95</w:t>
      </w:r>
      <w:r w:rsidRPr="00DC67D7">
        <w:rPr>
          <w:rFonts w:ascii="Times New Roman" w:hAnsi="Times New Roman" w:cs="Times New Roman"/>
          <w:lang w:val="x-none"/>
        </w:rPr>
        <w:t xml:space="preserve"> сообщени</w:t>
      </w:r>
      <w:r>
        <w:rPr>
          <w:rFonts w:ascii="Times New Roman" w:hAnsi="Times New Roman" w:cs="Times New Roman"/>
        </w:rPr>
        <w:t>й</w:t>
      </w:r>
      <w:r w:rsidRPr="00DC67D7">
        <w:rPr>
          <w:rFonts w:ascii="Times New Roman" w:hAnsi="Times New Roman" w:cs="Times New Roman"/>
          <w:lang w:val="x-none"/>
        </w:rPr>
        <w:t xml:space="preserve"> о побочных действиях, нежелательных реакциях, из них </w:t>
      </w:r>
      <w:r>
        <w:rPr>
          <w:rFonts w:ascii="Times New Roman" w:hAnsi="Times New Roman" w:cs="Times New Roman"/>
        </w:rPr>
        <w:t>90</w:t>
      </w:r>
      <w:r w:rsidRPr="00DC67D7">
        <w:rPr>
          <w:rFonts w:ascii="Times New Roman" w:hAnsi="Times New Roman" w:cs="Times New Roman"/>
          <w:lang w:val="x-none"/>
        </w:rPr>
        <w:t xml:space="preserve"> сообщени</w:t>
      </w:r>
      <w:r w:rsidRPr="00DC67D7">
        <w:rPr>
          <w:rFonts w:ascii="Times New Roman" w:hAnsi="Times New Roman" w:cs="Times New Roman"/>
        </w:rPr>
        <w:t xml:space="preserve">й </w:t>
      </w:r>
      <w:r w:rsidRPr="00DC67D7">
        <w:rPr>
          <w:rFonts w:ascii="Times New Roman" w:hAnsi="Times New Roman" w:cs="Times New Roman"/>
          <w:lang w:val="x-none"/>
        </w:rPr>
        <w:t xml:space="preserve"> о серьезных нежелательных реакциях</w:t>
      </w:r>
      <w:r w:rsidRPr="00DC67D7">
        <w:rPr>
          <w:rFonts w:ascii="Times New Roman" w:hAnsi="Times New Roman" w:cs="Times New Roman"/>
        </w:rPr>
        <w:t>.</w:t>
      </w:r>
    </w:p>
    <w:p w:rsidR="00F55E5F" w:rsidRPr="00DC67D7" w:rsidRDefault="00F55E5F" w:rsidP="00F55E5F">
      <w:pPr>
        <w:pStyle w:val="40"/>
        <w:shd w:val="clear" w:color="auto" w:fill="auto"/>
        <w:spacing w:before="0" w:line="326" w:lineRule="exact"/>
        <w:ind w:firstLine="0"/>
        <w:rPr>
          <w:sz w:val="24"/>
          <w:szCs w:val="24"/>
        </w:rPr>
      </w:pPr>
    </w:p>
    <w:p w:rsidR="00F55E5F" w:rsidRPr="00DC67D7" w:rsidRDefault="00F55E5F" w:rsidP="00F55E5F">
      <w:pPr>
        <w:pStyle w:val="40"/>
        <w:shd w:val="clear" w:color="auto" w:fill="auto"/>
        <w:spacing w:before="0" w:line="326" w:lineRule="exact"/>
        <w:ind w:firstLine="0"/>
        <w:rPr>
          <w:i w:val="0"/>
          <w:sz w:val="24"/>
          <w:szCs w:val="24"/>
        </w:rPr>
      </w:pPr>
      <w:r w:rsidRPr="00DC67D7">
        <w:rPr>
          <w:i w:val="0"/>
          <w:sz w:val="24"/>
          <w:szCs w:val="24"/>
        </w:rPr>
        <w:t>2.1.3</w:t>
      </w:r>
      <w:r>
        <w:rPr>
          <w:i w:val="0"/>
          <w:sz w:val="24"/>
          <w:szCs w:val="24"/>
        </w:rPr>
        <w:t xml:space="preserve"> </w:t>
      </w:r>
      <w:r w:rsidRPr="00DC67D7">
        <w:rPr>
          <w:i w:val="0"/>
          <w:sz w:val="24"/>
          <w:szCs w:val="24"/>
        </w:rPr>
        <w:t>Выборочный контроль качества лекарственных средств</w:t>
      </w:r>
    </w:p>
    <w:p w:rsidR="00F55E5F" w:rsidRPr="00DC67D7" w:rsidRDefault="00F55E5F" w:rsidP="00F55E5F">
      <w:pPr>
        <w:ind w:firstLine="740"/>
        <w:rPr>
          <w:rFonts w:ascii="Times New Roman" w:hAnsi="Times New Roman" w:cs="Times New Roman"/>
        </w:rPr>
      </w:pPr>
      <w:r w:rsidRPr="00DC67D7">
        <w:rPr>
          <w:rFonts w:ascii="Times New Roman" w:hAnsi="Times New Roman" w:cs="Times New Roman"/>
        </w:rPr>
        <w:t>Выборочный контроль качества лекарственных сре</w:t>
      </w:r>
      <w:proofErr w:type="gramStart"/>
      <w:r w:rsidRPr="00DC67D7">
        <w:rPr>
          <w:rFonts w:ascii="Times New Roman" w:hAnsi="Times New Roman" w:cs="Times New Roman"/>
        </w:rPr>
        <w:t>дств в с</w:t>
      </w:r>
      <w:proofErr w:type="gramEnd"/>
      <w:r w:rsidRPr="00DC67D7">
        <w:rPr>
          <w:rFonts w:ascii="Times New Roman" w:hAnsi="Times New Roman" w:cs="Times New Roman"/>
        </w:rPr>
        <w:t>оответствии с приказом Росздравнадзора от 07.08.2015 № 5539 включает в себя:</w:t>
      </w:r>
    </w:p>
    <w:p w:rsidR="00F55E5F" w:rsidRPr="00DC67D7" w:rsidRDefault="00F55E5F" w:rsidP="00F55E5F">
      <w:pPr>
        <w:numPr>
          <w:ilvl w:val="0"/>
          <w:numId w:val="5"/>
        </w:numPr>
        <w:tabs>
          <w:tab w:val="left" w:pos="1122"/>
        </w:tabs>
        <w:spacing w:line="326" w:lineRule="exact"/>
        <w:ind w:firstLine="740"/>
        <w:jc w:val="both"/>
        <w:rPr>
          <w:rFonts w:ascii="Times New Roman" w:hAnsi="Times New Roman" w:cs="Times New Roman"/>
        </w:rPr>
      </w:pPr>
      <w:r w:rsidRPr="00DC67D7">
        <w:rPr>
          <w:rFonts w:ascii="Times New Roman" w:hAnsi="Times New Roman" w:cs="Times New Roman"/>
        </w:rPr>
        <w:t>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F55E5F" w:rsidRPr="00DC67D7" w:rsidRDefault="00F55E5F" w:rsidP="00F55E5F">
      <w:pPr>
        <w:numPr>
          <w:ilvl w:val="0"/>
          <w:numId w:val="5"/>
        </w:numPr>
        <w:tabs>
          <w:tab w:val="left" w:pos="1122"/>
        </w:tabs>
        <w:spacing w:line="326" w:lineRule="exact"/>
        <w:ind w:firstLine="740"/>
        <w:jc w:val="both"/>
        <w:rPr>
          <w:rFonts w:ascii="Times New Roman" w:hAnsi="Times New Roman" w:cs="Times New Roman"/>
        </w:rPr>
      </w:pPr>
      <w:r w:rsidRPr="00DC67D7">
        <w:rPr>
          <w:rFonts w:ascii="Times New Roman" w:hAnsi="Times New Roman" w:cs="Times New Roman"/>
        </w:rPr>
        <w:t>отбор образцов лекарственных средств у субъектов обращения лекарственных сре</w:t>
      </w:r>
      <w:proofErr w:type="gramStart"/>
      <w:r w:rsidRPr="00DC67D7">
        <w:rPr>
          <w:rFonts w:ascii="Times New Roman" w:hAnsi="Times New Roman" w:cs="Times New Roman"/>
        </w:rPr>
        <w:t>дств в ц</w:t>
      </w:r>
      <w:proofErr w:type="gramEnd"/>
      <w:r w:rsidRPr="00DC67D7">
        <w:rPr>
          <w:rFonts w:ascii="Times New Roman" w:hAnsi="Times New Roman" w:cs="Times New Roman"/>
        </w:rPr>
        <w:t>елях проведения испытаний на соответствие требованиям нормативной документации;</w:t>
      </w:r>
    </w:p>
    <w:p w:rsidR="00F55E5F" w:rsidRPr="00DC67D7" w:rsidRDefault="00F55E5F" w:rsidP="00F55E5F">
      <w:pPr>
        <w:numPr>
          <w:ilvl w:val="0"/>
          <w:numId w:val="5"/>
        </w:numPr>
        <w:tabs>
          <w:tab w:val="left" w:pos="1122"/>
        </w:tabs>
        <w:spacing w:line="331" w:lineRule="exact"/>
        <w:ind w:firstLine="740"/>
        <w:jc w:val="both"/>
        <w:rPr>
          <w:rFonts w:ascii="Times New Roman" w:hAnsi="Times New Roman" w:cs="Times New Roman"/>
        </w:rPr>
      </w:pPr>
      <w:r w:rsidRPr="00DC67D7">
        <w:rPr>
          <w:rFonts w:ascii="Times New Roman" w:hAnsi="Times New Roman" w:cs="Times New Roman"/>
        </w:rPr>
        <w:t>принятие по результатам проведенных испытаний решения о дальнейшем гражданском обороте соответствующего лекарственного средства;</w:t>
      </w:r>
    </w:p>
    <w:p w:rsidR="00F55E5F" w:rsidRPr="00DC67D7" w:rsidRDefault="00F55E5F" w:rsidP="00F55E5F">
      <w:pPr>
        <w:numPr>
          <w:ilvl w:val="0"/>
          <w:numId w:val="5"/>
        </w:numPr>
        <w:tabs>
          <w:tab w:val="left" w:pos="1122"/>
        </w:tabs>
        <w:spacing w:line="317" w:lineRule="exact"/>
        <w:ind w:firstLine="740"/>
        <w:jc w:val="both"/>
        <w:rPr>
          <w:rFonts w:ascii="Times New Roman" w:hAnsi="Times New Roman" w:cs="Times New Roman"/>
        </w:rPr>
      </w:pPr>
      <w:r w:rsidRPr="00DC67D7">
        <w:rPr>
          <w:rFonts w:ascii="Times New Roman" w:hAnsi="Times New Roman" w:cs="Times New Roman"/>
        </w:rPr>
        <w:t xml:space="preserve">принятие уполномоченным федеральным органом исполнительной власти решения о переводе лекарственного средства на </w:t>
      </w:r>
      <w:proofErr w:type="spellStart"/>
      <w:r w:rsidRPr="00DC67D7">
        <w:rPr>
          <w:rFonts w:ascii="Times New Roman" w:hAnsi="Times New Roman" w:cs="Times New Roman"/>
        </w:rPr>
        <w:t>посерийный</w:t>
      </w:r>
      <w:proofErr w:type="spellEnd"/>
      <w:r w:rsidRPr="00DC67D7">
        <w:rPr>
          <w:rFonts w:ascii="Times New Roman" w:hAnsi="Times New Roman" w:cs="Times New Roman"/>
        </w:rPr>
        <w:t xml:space="preserve"> выборочный контроль качества лекарственных сре</w:t>
      </w:r>
      <w:proofErr w:type="gramStart"/>
      <w:r w:rsidRPr="00DC67D7">
        <w:rPr>
          <w:rFonts w:ascii="Times New Roman" w:hAnsi="Times New Roman" w:cs="Times New Roman"/>
        </w:rPr>
        <w:t>дств в сл</w:t>
      </w:r>
      <w:proofErr w:type="gramEnd"/>
      <w:r w:rsidRPr="00DC67D7">
        <w:rPr>
          <w:rFonts w:ascii="Times New Roman" w:hAnsi="Times New Roman" w:cs="Times New Roman"/>
        </w:rPr>
        <w:t>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w:t>
      </w:r>
    </w:p>
    <w:p w:rsidR="00F55E5F" w:rsidRPr="00DC67D7" w:rsidRDefault="00F55E5F" w:rsidP="00F55E5F">
      <w:pPr>
        <w:spacing w:line="322" w:lineRule="exact"/>
        <w:ind w:firstLine="760"/>
        <w:jc w:val="both"/>
        <w:rPr>
          <w:rFonts w:ascii="Times New Roman" w:hAnsi="Times New Roman" w:cs="Times New Roman"/>
        </w:rPr>
      </w:pPr>
      <w:r w:rsidRPr="00DC67D7">
        <w:rPr>
          <w:rFonts w:ascii="Times New Roman" w:hAnsi="Times New Roman" w:cs="Times New Roman"/>
        </w:rPr>
        <w:t xml:space="preserve">Всего в </w:t>
      </w:r>
      <w:r>
        <w:rPr>
          <w:rFonts w:ascii="Times New Roman" w:hAnsi="Times New Roman" w:cs="Times New Roman"/>
          <w:lang w:val="en-US"/>
        </w:rPr>
        <w:t>III</w:t>
      </w:r>
      <w:r>
        <w:rPr>
          <w:rFonts w:ascii="Times New Roman" w:hAnsi="Times New Roman" w:cs="Times New Roman"/>
        </w:rPr>
        <w:t xml:space="preserve"> квартале </w:t>
      </w:r>
      <w:r w:rsidRPr="00DC67D7">
        <w:rPr>
          <w:rFonts w:ascii="Times New Roman" w:hAnsi="Times New Roman" w:cs="Times New Roman"/>
        </w:rPr>
        <w:t xml:space="preserve"> 2017 года в рамках выборочного контроля качестве лекарственных средств  отобрано </w:t>
      </w:r>
      <w:r>
        <w:rPr>
          <w:rFonts w:ascii="Times New Roman" w:hAnsi="Times New Roman" w:cs="Times New Roman"/>
        </w:rPr>
        <w:t>152 образца</w:t>
      </w:r>
      <w:r w:rsidRPr="00DC67D7">
        <w:rPr>
          <w:rFonts w:ascii="Times New Roman" w:hAnsi="Times New Roman" w:cs="Times New Roman"/>
        </w:rPr>
        <w:t xml:space="preserve"> лекарственных препаратов.</w:t>
      </w:r>
    </w:p>
    <w:p w:rsidR="00F55E5F" w:rsidRPr="00DC67D7" w:rsidRDefault="00F55E5F" w:rsidP="00F55E5F">
      <w:pPr>
        <w:spacing w:line="302" w:lineRule="exact"/>
        <w:ind w:firstLine="820"/>
        <w:jc w:val="both"/>
        <w:rPr>
          <w:rFonts w:ascii="Times New Roman" w:hAnsi="Times New Roman" w:cs="Times New Roman"/>
        </w:rPr>
      </w:pPr>
      <w:r w:rsidRPr="00DC67D7">
        <w:rPr>
          <w:rFonts w:ascii="Times New Roman" w:hAnsi="Times New Roman" w:cs="Times New Roman"/>
        </w:rPr>
        <w:t>По результатам испытаний подтверждено соответствие установ</w:t>
      </w:r>
      <w:r>
        <w:rPr>
          <w:rFonts w:ascii="Times New Roman" w:hAnsi="Times New Roman" w:cs="Times New Roman"/>
        </w:rPr>
        <w:t xml:space="preserve">ленным требованиям к качеству 152 </w:t>
      </w:r>
      <w:r w:rsidRPr="00DC67D7">
        <w:rPr>
          <w:rFonts w:ascii="Times New Roman" w:hAnsi="Times New Roman" w:cs="Times New Roman"/>
        </w:rPr>
        <w:t xml:space="preserve"> образцов лекарственных средств.</w:t>
      </w:r>
    </w:p>
    <w:p w:rsidR="00F55E5F" w:rsidRPr="00DC67D7" w:rsidRDefault="00F55E5F" w:rsidP="00F55E5F">
      <w:pPr>
        <w:pStyle w:val="40"/>
        <w:shd w:val="clear" w:color="auto" w:fill="auto"/>
        <w:tabs>
          <w:tab w:val="left" w:pos="1115"/>
        </w:tabs>
        <w:spacing w:before="0"/>
        <w:ind w:firstLine="0"/>
        <w:rPr>
          <w:sz w:val="24"/>
          <w:szCs w:val="24"/>
          <w:highlight w:val="yellow"/>
        </w:rPr>
      </w:pPr>
    </w:p>
    <w:p w:rsidR="00F55E5F" w:rsidRPr="00DC67D7" w:rsidRDefault="00F55E5F" w:rsidP="00F55E5F">
      <w:pPr>
        <w:rPr>
          <w:rFonts w:ascii="Times New Roman" w:hAnsi="Times New Roman" w:cs="Times New Roman"/>
          <w:b/>
        </w:rPr>
      </w:pPr>
      <w:r w:rsidRPr="00DC67D7">
        <w:rPr>
          <w:rFonts w:ascii="Times New Roman" w:hAnsi="Times New Roman" w:cs="Times New Roman"/>
          <w:b/>
        </w:rPr>
        <w:t>3. Лицензионный контроль фармацевтической деятельности</w:t>
      </w:r>
    </w:p>
    <w:p w:rsidR="00F55E5F" w:rsidRPr="00DC67D7" w:rsidRDefault="00F55E5F" w:rsidP="00F55E5F">
      <w:pPr>
        <w:ind w:firstLine="540"/>
        <w:jc w:val="both"/>
        <w:rPr>
          <w:rFonts w:ascii="Times New Roman" w:hAnsi="Times New Roman" w:cs="Times New Roman"/>
        </w:rPr>
      </w:pPr>
      <w:proofErr w:type="gramStart"/>
      <w:r w:rsidRPr="00DC67D7">
        <w:rPr>
          <w:rFonts w:ascii="Times New Roman" w:hAnsi="Times New Roman" w:cs="Times New Roman"/>
        </w:rPr>
        <w:t xml:space="preserve">Предметом лицензионного контроля фармацевтической деятельности является соблюдение юридическими лицами, включая организации оптовой торговли лекарственными средствами для медицинского применения, аптечными организациями, медицинскими организациями и их обособленными подразделениями (центры (отделения) общей врачебной (семейной) практики, </w:t>
      </w:r>
      <w:r w:rsidRPr="00DC67D7">
        <w:rPr>
          <w:rFonts w:ascii="Times New Roman" w:hAnsi="Times New Roman" w:cs="Times New Roman"/>
        </w:rPr>
        <w:lastRenderedPageBreak/>
        <w:t>амбулаториями, фельдшерскими и фельдшерско-акушерскими пунктами), расположенными в сельских населенных пунктах, в которых отсутствуют аптечные организации, иными организациями и индивидуальными предпринимателями, лицензионных требований, установленных Положением о лицензировании фармацевтической деятельности</w:t>
      </w:r>
      <w:proofErr w:type="gramEnd"/>
      <w:r w:rsidRPr="00DC67D7">
        <w:rPr>
          <w:rFonts w:ascii="Times New Roman" w:hAnsi="Times New Roman" w:cs="Times New Roman"/>
        </w:rPr>
        <w:t>, утвержденным постановлением Правительства Российской Федерации от 22 декабря 2011 г. № 1081.</w:t>
      </w:r>
    </w:p>
    <w:p w:rsidR="00F55E5F" w:rsidRPr="00DC67D7" w:rsidRDefault="00F55E5F" w:rsidP="00F55E5F">
      <w:pPr>
        <w:autoSpaceDE w:val="0"/>
        <w:autoSpaceDN w:val="0"/>
        <w:adjustRightInd w:val="0"/>
        <w:ind w:firstLine="540"/>
        <w:jc w:val="both"/>
        <w:rPr>
          <w:rFonts w:ascii="Times New Roman" w:hAnsi="Times New Roman" w:cs="Times New Roman"/>
        </w:rPr>
      </w:pPr>
      <w:r w:rsidRPr="00DC67D7">
        <w:rPr>
          <w:rFonts w:ascii="Times New Roman" w:hAnsi="Times New Roman" w:cs="Times New Roman"/>
        </w:rPr>
        <w:t xml:space="preserve">В  </w:t>
      </w:r>
      <w:r>
        <w:rPr>
          <w:rFonts w:ascii="Times New Roman" w:hAnsi="Times New Roman" w:cs="Times New Roman"/>
          <w:lang w:val="en-US"/>
        </w:rPr>
        <w:t>III</w:t>
      </w:r>
      <w:r w:rsidRPr="00DC67D7">
        <w:rPr>
          <w:rFonts w:ascii="Times New Roman" w:hAnsi="Times New Roman" w:cs="Times New Roman"/>
        </w:rPr>
        <w:t xml:space="preserve"> квартале 2017 года Территориальным органом Росздравнадзора по Амурской области  в рамках   контроля  соблюдения лицензионных требований при осуществлении фармацевтической деятельности  проведено  </w:t>
      </w:r>
      <w:r w:rsidRPr="00361298">
        <w:rPr>
          <w:rFonts w:ascii="Times New Roman" w:hAnsi="Times New Roman" w:cs="Times New Roman"/>
        </w:rPr>
        <w:t>5</w:t>
      </w:r>
      <w:r w:rsidRPr="00DC67D7">
        <w:rPr>
          <w:rFonts w:ascii="Times New Roman" w:hAnsi="Times New Roman" w:cs="Times New Roman"/>
        </w:rPr>
        <w:t xml:space="preserve">  </w:t>
      </w:r>
      <w:r>
        <w:rPr>
          <w:rFonts w:ascii="Times New Roman" w:hAnsi="Times New Roman" w:cs="Times New Roman"/>
        </w:rPr>
        <w:t>плановых проверок.</w:t>
      </w:r>
    </w:p>
    <w:p w:rsidR="00F55E5F" w:rsidRDefault="00F55E5F" w:rsidP="00F55E5F">
      <w:pPr>
        <w:autoSpaceDE w:val="0"/>
        <w:autoSpaceDN w:val="0"/>
        <w:adjustRightInd w:val="0"/>
        <w:ind w:firstLine="540"/>
        <w:rPr>
          <w:rFonts w:ascii="Times New Roman" w:hAnsi="Times New Roman" w:cs="Times New Roman"/>
        </w:rPr>
      </w:pPr>
      <w:r w:rsidRPr="00DC67D7">
        <w:rPr>
          <w:rFonts w:ascii="Times New Roman" w:hAnsi="Times New Roman" w:cs="Times New Roman"/>
        </w:rPr>
        <w:t>Контрольные меро</w:t>
      </w:r>
      <w:r>
        <w:rPr>
          <w:rFonts w:ascii="Times New Roman" w:hAnsi="Times New Roman" w:cs="Times New Roman"/>
        </w:rPr>
        <w:t>приятия  проведены в отношении 5</w:t>
      </w:r>
      <w:r w:rsidRPr="00DC67D7">
        <w:rPr>
          <w:rFonts w:ascii="Times New Roman" w:hAnsi="Times New Roman" w:cs="Times New Roman"/>
        </w:rPr>
        <w:t xml:space="preserve">  юридических лиц, из них  в 2-х медицинских организ</w:t>
      </w:r>
      <w:r>
        <w:rPr>
          <w:rFonts w:ascii="Times New Roman" w:hAnsi="Times New Roman" w:cs="Times New Roman"/>
        </w:rPr>
        <w:t>ациях и в 3</w:t>
      </w:r>
      <w:r w:rsidRPr="00DC67D7">
        <w:rPr>
          <w:rFonts w:ascii="Times New Roman" w:hAnsi="Times New Roman" w:cs="Times New Roman"/>
        </w:rPr>
        <w:t xml:space="preserve">- и </w:t>
      </w:r>
      <w:r>
        <w:rPr>
          <w:rFonts w:ascii="Times New Roman" w:hAnsi="Times New Roman" w:cs="Times New Roman"/>
        </w:rPr>
        <w:t>фармацевтических  организациях.</w:t>
      </w:r>
    </w:p>
    <w:p w:rsidR="00F55E5F" w:rsidRPr="00DC67D7" w:rsidRDefault="00F55E5F" w:rsidP="00F55E5F">
      <w:pPr>
        <w:autoSpaceDE w:val="0"/>
        <w:autoSpaceDN w:val="0"/>
        <w:adjustRightInd w:val="0"/>
        <w:ind w:firstLine="540"/>
        <w:rPr>
          <w:rFonts w:ascii="Times New Roman" w:hAnsi="Times New Roman" w:cs="Times New Roman"/>
        </w:rPr>
      </w:pPr>
      <w:r w:rsidRPr="00DC67D7">
        <w:rPr>
          <w:rFonts w:ascii="Times New Roman" w:hAnsi="Times New Roman" w:cs="Times New Roman"/>
        </w:rPr>
        <w:t>В результате провед</w:t>
      </w:r>
      <w:r>
        <w:rPr>
          <w:rFonts w:ascii="Times New Roman" w:hAnsi="Times New Roman" w:cs="Times New Roman"/>
        </w:rPr>
        <w:t xml:space="preserve">ения контрольных мероприятий в 3 фармацевтических </w:t>
      </w:r>
      <w:r w:rsidRPr="00DC67D7">
        <w:rPr>
          <w:rFonts w:ascii="Times New Roman" w:hAnsi="Times New Roman" w:cs="Times New Roman"/>
        </w:rPr>
        <w:t xml:space="preserve"> организациях выявлены </w:t>
      </w:r>
      <w:r>
        <w:rPr>
          <w:rFonts w:ascii="Times New Roman" w:hAnsi="Times New Roman" w:cs="Times New Roman"/>
        </w:rPr>
        <w:t xml:space="preserve">грубые </w:t>
      </w:r>
      <w:r w:rsidRPr="00DC67D7">
        <w:rPr>
          <w:rFonts w:ascii="Times New Roman" w:hAnsi="Times New Roman" w:cs="Times New Roman"/>
        </w:rPr>
        <w:t>нарушение лицензионных требований</w:t>
      </w:r>
      <w:r>
        <w:rPr>
          <w:rFonts w:ascii="Times New Roman" w:hAnsi="Times New Roman" w:cs="Times New Roman"/>
        </w:rPr>
        <w:t>.</w:t>
      </w:r>
      <w:r w:rsidRPr="00DC67D7">
        <w:rPr>
          <w:rFonts w:ascii="Times New Roman" w:hAnsi="Times New Roman" w:cs="Times New Roman"/>
        </w:rPr>
        <w:t xml:space="preserve"> </w:t>
      </w:r>
    </w:p>
    <w:p w:rsidR="00F55E5F" w:rsidRPr="00546898" w:rsidRDefault="00F55E5F" w:rsidP="00F55E5F">
      <w:pPr>
        <w:ind w:firstLine="708"/>
        <w:jc w:val="both"/>
        <w:rPr>
          <w:rFonts w:ascii="Times New Roman" w:hAnsi="Times New Roman" w:cs="Times New Roman"/>
        </w:rPr>
      </w:pPr>
      <w:proofErr w:type="gramStart"/>
      <w:r w:rsidRPr="00DC67D7">
        <w:rPr>
          <w:rFonts w:ascii="Times New Roman" w:hAnsi="Times New Roman" w:cs="Times New Roman"/>
        </w:rPr>
        <w:t xml:space="preserve">По результатам проверок </w:t>
      </w:r>
      <w:r>
        <w:rPr>
          <w:rFonts w:ascii="Times New Roman" w:hAnsi="Times New Roman" w:cs="Times New Roman"/>
        </w:rPr>
        <w:t>выдано 3 предписания об устранении выявленных нарушений, составлено 3  протокола</w:t>
      </w:r>
      <w:r w:rsidRPr="00DC67D7">
        <w:rPr>
          <w:rFonts w:ascii="Times New Roman" w:hAnsi="Times New Roman" w:cs="Times New Roman"/>
        </w:rPr>
        <w:t xml:space="preserve"> об а</w:t>
      </w:r>
      <w:r>
        <w:rPr>
          <w:rFonts w:ascii="Times New Roman" w:hAnsi="Times New Roman" w:cs="Times New Roman"/>
        </w:rPr>
        <w:t xml:space="preserve">дминистративных правонарушениях по </w:t>
      </w:r>
      <w:r w:rsidRPr="00DC67D7">
        <w:rPr>
          <w:rFonts w:ascii="Times New Roman" w:hAnsi="Times New Roman" w:cs="Times New Roman"/>
        </w:rPr>
        <w:t xml:space="preserve"> ч.4 ст.14.1 КоАП РФ (Осуществление предпринимательской деятельности </w:t>
      </w:r>
      <w:r w:rsidRPr="00DC67D7">
        <w:rPr>
          <w:rFonts w:ascii="Times New Roman" w:hAnsi="Times New Roman" w:cs="Times New Roman"/>
          <w:b/>
        </w:rPr>
        <w:t>с грубым нарушением</w:t>
      </w:r>
      <w:r w:rsidRPr="00DC67D7">
        <w:rPr>
          <w:rFonts w:ascii="Times New Roman" w:hAnsi="Times New Roman" w:cs="Times New Roman"/>
        </w:rPr>
        <w:t xml:space="preserve"> условий, предусмотренных специальным разрешением (лицензией)</w:t>
      </w:r>
      <w:r>
        <w:rPr>
          <w:rFonts w:ascii="Times New Roman" w:hAnsi="Times New Roman" w:cs="Times New Roman"/>
        </w:rPr>
        <w:t>.</w:t>
      </w:r>
      <w:r w:rsidRPr="00DC67D7">
        <w:rPr>
          <w:rFonts w:ascii="Times New Roman" w:hAnsi="Times New Roman" w:cs="Times New Roman"/>
        </w:rPr>
        <w:t xml:space="preserve"> </w:t>
      </w:r>
      <w:proofErr w:type="gramEnd"/>
    </w:p>
    <w:p w:rsidR="00F55E5F" w:rsidRPr="00DC67D7" w:rsidRDefault="00F55E5F" w:rsidP="00F55E5F">
      <w:pPr>
        <w:ind w:firstLine="709"/>
        <w:jc w:val="both"/>
        <w:rPr>
          <w:rFonts w:ascii="Times New Roman" w:hAnsi="Times New Roman" w:cs="Times New Roman"/>
        </w:rPr>
      </w:pPr>
      <w:r w:rsidRPr="00DC67D7">
        <w:rPr>
          <w:rFonts w:ascii="Times New Roman" w:hAnsi="Times New Roman" w:cs="Times New Roman"/>
        </w:rPr>
        <w:t>Анализ результатов контрольных мероприятий по лицензионному контролю фармацевтической деятельности  позволил установить структуру нарушений, допускаемых юридическими лицами, так:</w:t>
      </w:r>
    </w:p>
    <w:p w:rsidR="00F55E5F" w:rsidRDefault="00F55E5F" w:rsidP="00F55E5F">
      <w:pPr>
        <w:widowControl/>
        <w:autoSpaceDE w:val="0"/>
        <w:autoSpaceDN w:val="0"/>
        <w:adjustRightInd w:val="0"/>
        <w:jc w:val="both"/>
        <w:rPr>
          <w:rFonts w:ascii="Times New Roman" w:hAnsi="Times New Roman" w:cs="Times New Roman"/>
          <w:bCs/>
          <w:i/>
          <w:color w:val="auto"/>
          <w:lang w:bidi="ar-SA"/>
        </w:rPr>
      </w:pPr>
      <w:proofErr w:type="gramStart"/>
      <w:r w:rsidRPr="00DC67D7">
        <w:rPr>
          <w:rFonts w:ascii="Times New Roman" w:hAnsi="Times New Roman" w:cs="Times New Roman"/>
        </w:rPr>
        <w:t xml:space="preserve">- Нарушение подпункта «г» пункта 5 Положения, утвержденного Постановлением Правительства Российской Федерации от 22.12.2011 №1081 </w:t>
      </w:r>
      <w:r w:rsidRPr="00DC67D7">
        <w:rPr>
          <w:rFonts w:ascii="Times New Roman" w:hAnsi="Times New Roman" w:cs="Times New Roman"/>
          <w:b/>
          <w:bCs/>
          <w:color w:val="auto"/>
          <w:lang w:bidi="ar-SA"/>
        </w:rPr>
        <w:t xml:space="preserve"> </w:t>
      </w:r>
      <w:r w:rsidRPr="00A86459">
        <w:rPr>
          <w:rFonts w:ascii="Times New Roman" w:hAnsi="Times New Roman" w:cs="Times New Roman"/>
          <w:b/>
          <w:bCs/>
          <w:color w:val="auto"/>
          <w:lang w:bidi="ar-SA"/>
        </w:rPr>
        <w:t>(</w:t>
      </w:r>
      <w:r w:rsidRPr="00A86459">
        <w:rPr>
          <w:rFonts w:ascii="Times New Roman" w:hAnsi="Times New Roman" w:cs="Times New Roman"/>
          <w:i/>
        </w:rPr>
        <w:t>соблюдение лицензиатом, осуществляющим розничную торговлю лекарственными препаратами для медицинского применения:</w:t>
      </w:r>
      <w:r>
        <w:rPr>
          <w:rFonts w:ascii="Times New Roman" w:hAnsi="Times New Roman" w:cs="Times New Roman"/>
          <w:i/>
        </w:rPr>
        <w:t xml:space="preserve"> </w:t>
      </w:r>
      <w:hyperlink r:id="rId9" w:history="1">
        <w:r w:rsidRPr="00A86459">
          <w:rPr>
            <w:rFonts w:ascii="Times New Roman" w:hAnsi="Times New Roman" w:cs="Times New Roman"/>
            <w:i/>
            <w:color w:val="auto"/>
          </w:rPr>
          <w:t>правил</w:t>
        </w:r>
      </w:hyperlink>
      <w:r w:rsidRPr="00A86459">
        <w:rPr>
          <w:rFonts w:ascii="Times New Roman" w:hAnsi="Times New Roman" w:cs="Times New Roman"/>
          <w:i/>
          <w:color w:val="auto"/>
        </w:rPr>
        <w:t xml:space="preserve"> </w:t>
      </w:r>
      <w:r w:rsidRPr="00A86459">
        <w:rPr>
          <w:rFonts w:ascii="Times New Roman" w:hAnsi="Times New Roman" w:cs="Times New Roman"/>
          <w:i/>
        </w:rPr>
        <w:t xml:space="preserve">надлежащей аптечной практики лекарственных препаратов для медицинского применения, </w:t>
      </w:r>
      <w:hyperlink r:id="rId10" w:history="1">
        <w:r w:rsidRPr="00A86459">
          <w:rPr>
            <w:rFonts w:ascii="Times New Roman" w:hAnsi="Times New Roman" w:cs="Times New Roman"/>
            <w:i/>
            <w:color w:val="auto"/>
          </w:rPr>
          <w:t>правил</w:t>
        </w:r>
      </w:hyperlink>
      <w:r w:rsidRPr="00A86459">
        <w:rPr>
          <w:rFonts w:ascii="Times New Roman" w:hAnsi="Times New Roman" w:cs="Times New Roman"/>
          <w:i/>
        </w:rPr>
        <w:t xml:space="preserve"> надлежащей практики хранения и перевозки лекарственных препаратов для медицинского применения</w:t>
      </w:r>
      <w:r>
        <w:rPr>
          <w:rFonts w:ascii="Times New Roman" w:hAnsi="Times New Roman" w:cs="Times New Roman"/>
          <w:i/>
        </w:rPr>
        <w:t xml:space="preserve">, </w:t>
      </w:r>
      <w:r w:rsidRPr="00DC67D7">
        <w:rPr>
          <w:rFonts w:ascii="Times New Roman" w:hAnsi="Times New Roman" w:cs="Times New Roman"/>
          <w:bCs/>
          <w:i/>
          <w:color w:val="auto"/>
          <w:lang w:bidi="ar-SA"/>
        </w:rPr>
        <w:t xml:space="preserve">соблюдение </w:t>
      </w:r>
      <w:r w:rsidRPr="00DC67D7">
        <w:rPr>
          <w:rFonts w:ascii="Times New Roman" w:hAnsi="Times New Roman" w:cs="Times New Roman"/>
          <w:i/>
        </w:rPr>
        <w:t xml:space="preserve">обязанности обеспечивать утвержденный минимальный </w:t>
      </w:r>
      <w:hyperlink r:id="rId11" w:history="1">
        <w:r w:rsidRPr="00DC67D7">
          <w:rPr>
            <w:rFonts w:ascii="Times New Roman" w:hAnsi="Times New Roman" w:cs="Times New Roman"/>
            <w:i/>
            <w:color w:val="auto"/>
          </w:rPr>
          <w:t>ассортимент</w:t>
        </w:r>
      </w:hyperlink>
      <w:r w:rsidRPr="00DC67D7">
        <w:rPr>
          <w:rFonts w:ascii="Times New Roman" w:hAnsi="Times New Roman" w:cs="Times New Roman"/>
          <w:i/>
        </w:rPr>
        <w:t xml:space="preserve"> лекарственных препаратов, необходимых для оказания медицинской помощи </w:t>
      </w:r>
      <w:r w:rsidRPr="00DC67D7">
        <w:rPr>
          <w:rFonts w:ascii="Times New Roman" w:hAnsi="Times New Roman" w:cs="Times New Roman"/>
          <w:bCs/>
          <w:i/>
          <w:color w:val="auto"/>
          <w:lang w:bidi="ar-SA"/>
        </w:rPr>
        <w:t>и установленных предельных</w:t>
      </w:r>
      <w:proofErr w:type="gramEnd"/>
      <w:r w:rsidRPr="00DC67D7">
        <w:rPr>
          <w:rFonts w:ascii="Times New Roman" w:hAnsi="Times New Roman" w:cs="Times New Roman"/>
          <w:bCs/>
          <w:i/>
          <w:color w:val="auto"/>
          <w:lang w:bidi="ar-SA"/>
        </w:rPr>
        <w:t xml:space="preserve"> </w:t>
      </w:r>
      <w:hyperlink r:id="rId12" w:history="1">
        <w:r w:rsidRPr="00DC67D7">
          <w:rPr>
            <w:rFonts w:ascii="Times New Roman" w:hAnsi="Times New Roman" w:cs="Times New Roman"/>
            <w:bCs/>
            <w:i/>
            <w:color w:val="auto"/>
            <w:lang w:bidi="ar-SA"/>
          </w:rPr>
          <w:t>размеров</w:t>
        </w:r>
      </w:hyperlink>
      <w:r w:rsidRPr="00DC67D7">
        <w:rPr>
          <w:rFonts w:ascii="Times New Roman" w:hAnsi="Times New Roman" w:cs="Times New Roman"/>
          <w:bCs/>
          <w:i/>
          <w:color w:val="auto"/>
          <w:lang w:bidi="ar-SA"/>
        </w:rPr>
        <w:t xml:space="preserve"> розничных надбавок к фактическим отпускным ценам производителей на лекарственные препараты, включенные в </w:t>
      </w:r>
      <w:hyperlink r:id="rId13" w:history="1">
        <w:r w:rsidRPr="00DC67D7">
          <w:rPr>
            <w:rFonts w:ascii="Times New Roman" w:hAnsi="Times New Roman" w:cs="Times New Roman"/>
            <w:bCs/>
            <w:i/>
            <w:color w:val="auto"/>
            <w:lang w:bidi="ar-SA"/>
          </w:rPr>
          <w:t>перечень</w:t>
        </w:r>
      </w:hyperlink>
      <w:r w:rsidRPr="00DC67D7">
        <w:rPr>
          <w:rFonts w:ascii="Times New Roman" w:hAnsi="Times New Roman" w:cs="Times New Roman"/>
          <w:bCs/>
          <w:i/>
          <w:color w:val="auto"/>
          <w:lang w:bidi="ar-SA"/>
        </w:rPr>
        <w:t xml:space="preserve"> жизненно необходимых и важнейших лекарственных препаратов, наличие актуальной </w:t>
      </w:r>
      <w:r w:rsidRPr="00A86459">
        <w:rPr>
          <w:rFonts w:ascii="Times New Roman" w:hAnsi="Times New Roman" w:cs="Times New Roman"/>
          <w:i/>
        </w:rPr>
        <w:t>информации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в аптечной организации</w:t>
      </w:r>
      <w:r w:rsidRPr="00A86459">
        <w:rPr>
          <w:rFonts w:ascii="Times New Roman" w:hAnsi="Times New Roman" w:cs="Times New Roman"/>
          <w:bCs/>
          <w:i/>
          <w:color w:val="auto"/>
          <w:lang w:bidi="ar-SA"/>
        </w:rPr>
        <w:t>)</w:t>
      </w:r>
      <w:r>
        <w:rPr>
          <w:rFonts w:ascii="Times New Roman" w:hAnsi="Times New Roman" w:cs="Times New Roman"/>
          <w:bCs/>
          <w:i/>
          <w:color w:val="auto"/>
          <w:lang w:bidi="ar-SA"/>
        </w:rPr>
        <w:t>:</w:t>
      </w:r>
    </w:p>
    <w:p w:rsidR="00F55E5F" w:rsidRDefault="00F55E5F" w:rsidP="00F55E5F">
      <w:pPr>
        <w:widowControl/>
        <w:autoSpaceDE w:val="0"/>
        <w:autoSpaceDN w:val="0"/>
        <w:adjustRightInd w:val="0"/>
        <w:jc w:val="both"/>
        <w:rPr>
          <w:rFonts w:ascii="Times New Roman" w:hAnsi="Times New Roman" w:cs="Times New Roman"/>
          <w:bCs/>
          <w:color w:val="auto"/>
          <w:lang w:bidi="ar-SA"/>
        </w:rPr>
      </w:pPr>
      <w:r>
        <w:rPr>
          <w:rFonts w:ascii="Times New Roman" w:hAnsi="Times New Roman" w:cs="Times New Roman"/>
          <w:bCs/>
          <w:color w:val="auto"/>
          <w:lang w:bidi="ar-SA"/>
        </w:rPr>
        <w:t xml:space="preserve">1) реализация аптечными организациями </w:t>
      </w:r>
      <w:proofErr w:type="gramStart"/>
      <w:r>
        <w:rPr>
          <w:rFonts w:ascii="Times New Roman" w:hAnsi="Times New Roman" w:cs="Times New Roman"/>
          <w:bCs/>
          <w:color w:val="auto"/>
          <w:lang w:bidi="ar-SA"/>
        </w:rPr>
        <w:t>товаров</w:t>
      </w:r>
      <w:proofErr w:type="gramEnd"/>
      <w:r>
        <w:rPr>
          <w:rFonts w:ascii="Times New Roman" w:hAnsi="Times New Roman" w:cs="Times New Roman"/>
          <w:bCs/>
          <w:color w:val="auto"/>
          <w:lang w:bidi="ar-SA"/>
        </w:rPr>
        <w:t xml:space="preserve"> не относящихся к товарам аптечного ассортимента, разрешенным к реализации в аптечных учреждениях;</w:t>
      </w:r>
    </w:p>
    <w:p w:rsidR="00F55E5F" w:rsidRDefault="00F55E5F" w:rsidP="00F55E5F">
      <w:pPr>
        <w:widowControl/>
        <w:autoSpaceDE w:val="0"/>
        <w:autoSpaceDN w:val="0"/>
        <w:adjustRightInd w:val="0"/>
        <w:jc w:val="both"/>
        <w:rPr>
          <w:rFonts w:ascii="Times New Roman" w:hAnsi="Times New Roman" w:cs="Times New Roman"/>
          <w:bCs/>
          <w:color w:val="auto"/>
          <w:lang w:bidi="ar-SA"/>
        </w:rPr>
      </w:pPr>
      <w:r>
        <w:rPr>
          <w:rFonts w:ascii="Times New Roman" w:hAnsi="Times New Roman" w:cs="Times New Roman"/>
          <w:bCs/>
          <w:color w:val="auto"/>
          <w:lang w:bidi="ar-SA"/>
        </w:rPr>
        <w:t xml:space="preserve">2) в аптечных организациях отсутствуют разработанная и утвержденная  система качества, </w:t>
      </w:r>
      <w:proofErr w:type="spellStart"/>
      <w:r>
        <w:rPr>
          <w:rFonts w:ascii="Times New Roman" w:hAnsi="Times New Roman" w:cs="Times New Roman"/>
          <w:bCs/>
          <w:color w:val="auto"/>
          <w:lang w:bidi="ar-SA"/>
        </w:rPr>
        <w:t>СОПы</w:t>
      </w:r>
      <w:proofErr w:type="spellEnd"/>
      <w:r>
        <w:rPr>
          <w:rFonts w:ascii="Times New Roman" w:hAnsi="Times New Roman" w:cs="Times New Roman"/>
          <w:bCs/>
          <w:color w:val="auto"/>
          <w:lang w:bidi="ar-SA"/>
        </w:rPr>
        <w:t>;</w:t>
      </w:r>
    </w:p>
    <w:p w:rsidR="00F55E5F" w:rsidRPr="00F55E5F" w:rsidRDefault="00F55E5F" w:rsidP="00F55E5F">
      <w:pPr>
        <w:widowControl/>
        <w:autoSpaceDE w:val="0"/>
        <w:autoSpaceDN w:val="0"/>
        <w:adjustRightInd w:val="0"/>
        <w:jc w:val="both"/>
        <w:rPr>
          <w:rStyle w:val="blk"/>
          <w:rFonts w:ascii="Times New Roman" w:hAnsi="Times New Roman"/>
        </w:rPr>
      </w:pPr>
      <w:r w:rsidRPr="00F55E5F">
        <w:rPr>
          <w:rFonts w:ascii="Times New Roman" w:hAnsi="Times New Roman" w:cs="Times New Roman"/>
          <w:bCs/>
          <w:color w:val="auto"/>
          <w:lang w:bidi="ar-SA"/>
        </w:rPr>
        <w:t xml:space="preserve">3) руководителем аптечной организации не обеспечено наличие </w:t>
      </w:r>
      <w:r w:rsidRPr="00F55E5F">
        <w:rPr>
          <w:rStyle w:val="blk"/>
          <w:rFonts w:ascii="Times New Roman" w:hAnsi="Times New Roman"/>
        </w:rPr>
        <w:t>лекарственных препаратов минимального ассортимента, утвержденного Распоряжением Правительства;</w:t>
      </w:r>
    </w:p>
    <w:p w:rsidR="00F55E5F" w:rsidRPr="00F55E5F" w:rsidRDefault="00F55E5F" w:rsidP="00F55E5F">
      <w:pPr>
        <w:widowControl/>
        <w:autoSpaceDE w:val="0"/>
        <w:autoSpaceDN w:val="0"/>
        <w:adjustRightInd w:val="0"/>
        <w:jc w:val="both"/>
        <w:rPr>
          <w:rStyle w:val="blk"/>
          <w:rFonts w:ascii="Times New Roman" w:hAnsi="Times New Roman"/>
        </w:rPr>
      </w:pPr>
      <w:r w:rsidRPr="00F55E5F">
        <w:rPr>
          <w:rStyle w:val="blk"/>
          <w:rFonts w:ascii="Times New Roman" w:hAnsi="Times New Roman"/>
        </w:rPr>
        <w:t>4) не соблюдаются требования по режиму  хранения лекарственных препаратов, установленные производителем (влажность, защита от света);</w:t>
      </w:r>
    </w:p>
    <w:p w:rsidR="00F55E5F" w:rsidRDefault="00F55E5F" w:rsidP="00F55E5F">
      <w:pPr>
        <w:autoSpaceDE w:val="0"/>
        <w:autoSpaceDN w:val="0"/>
        <w:adjustRightInd w:val="0"/>
        <w:jc w:val="both"/>
        <w:rPr>
          <w:rStyle w:val="blk"/>
        </w:rPr>
      </w:pPr>
      <w:r>
        <w:rPr>
          <w:rFonts w:ascii="Times New Roman" w:hAnsi="Times New Roman" w:cs="Times New Roman"/>
        </w:rPr>
        <w:t xml:space="preserve">5) в аптечных организациях </w:t>
      </w:r>
      <w:r w:rsidRPr="004629CF">
        <w:rPr>
          <w:rFonts w:ascii="Times New Roman" w:hAnsi="Times New Roman" w:cs="Times New Roman"/>
        </w:rPr>
        <w:t xml:space="preserve">при отпуске </w:t>
      </w:r>
      <w:proofErr w:type="gramStart"/>
      <w:r w:rsidRPr="004629CF">
        <w:rPr>
          <w:rFonts w:ascii="Times New Roman" w:hAnsi="Times New Roman" w:cs="Times New Roman"/>
        </w:rPr>
        <w:t>лекарственных средств, подлежащих предметно-количественному учету на оборотной стороне на рецептурного  бланка № 148-1/у-88 фармацевтом не заполняется</w:t>
      </w:r>
      <w:proofErr w:type="gramEnd"/>
      <w:r w:rsidRPr="004629CF">
        <w:rPr>
          <w:rFonts w:ascii="Times New Roman" w:hAnsi="Times New Roman" w:cs="Times New Roman"/>
        </w:rPr>
        <w:t xml:space="preserve"> информация  об фактически отпущенном лекарственном средстве,  его дозир</w:t>
      </w:r>
      <w:r>
        <w:rPr>
          <w:rFonts w:ascii="Times New Roman" w:hAnsi="Times New Roman" w:cs="Times New Roman"/>
        </w:rPr>
        <w:t>овке, количестве и дате отпуска;</w:t>
      </w:r>
    </w:p>
    <w:p w:rsidR="00F55E5F" w:rsidRDefault="00F55E5F" w:rsidP="00F55E5F">
      <w:pPr>
        <w:widowControl/>
        <w:autoSpaceDE w:val="0"/>
        <w:autoSpaceDN w:val="0"/>
        <w:adjustRightInd w:val="0"/>
        <w:jc w:val="both"/>
        <w:rPr>
          <w:rFonts w:ascii="Times New Roman" w:hAnsi="Times New Roman" w:cs="Times New Roman"/>
        </w:rPr>
      </w:pPr>
      <w:r>
        <w:rPr>
          <w:rFonts w:ascii="Times New Roman" w:hAnsi="Times New Roman" w:cs="Times New Roman"/>
        </w:rPr>
        <w:t>6) при регистрации расходных операций лекарственных препаратов, подлежащих ПКУ, аптечными организациями нарушается порядок регистрации лекарственных препаратов с разными торговыми наименованиями;</w:t>
      </w:r>
    </w:p>
    <w:p w:rsidR="00F55E5F" w:rsidRDefault="00F55E5F" w:rsidP="00F55E5F">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7) нарушается порядок хранения документов, подтверждающих осуществление расходных операций лекарственных препаратов ПКУ </w:t>
      </w:r>
      <w:r w:rsidRPr="00092FD2">
        <w:rPr>
          <w:rFonts w:ascii="Times New Roman" w:hAnsi="Times New Roman" w:cs="Times New Roman"/>
        </w:rPr>
        <w:t>(рецептурные бланки) не подшиваются в порядке отпуска лекарственных препаратов из аптечного учреждения  по месяцам в течение года</w:t>
      </w:r>
      <w:r>
        <w:rPr>
          <w:rFonts w:ascii="Times New Roman" w:hAnsi="Times New Roman" w:cs="Times New Roman"/>
        </w:rPr>
        <w:t xml:space="preserve">); </w:t>
      </w:r>
      <w:proofErr w:type="gramEnd"/>
    </w:p>
    <w:p w:rsidR="00F55E5F" w:rsidRPr="004629CF" w:rsidRDefault="00F55E5F" w:rsidP="00F55E5F">
      <w:pPr>
        <w:autoSpaceDE w:val="0"/>
        <w:autoSpaceDN w:val="0"/>
        <w:adjustRightInd w:val="0"/>
        <w:jc w:val="both"/>
        <w:rPr>
          <w:rFonts w:ascii="Times New Roman" w:hAnsi="Times New Roman" w:cs="Times New Roman"/>
          <w:b/>
        </w:rPr>
      </w:pPr>
      <w:r>
        <w:rPr>
          <w:rFonts w:ascii="Times New Roman" w:hAnsi="Times New Roman" w:cs="Times New Roman"/>
        </w:rPr>
        <w:t xml:space="preserve">8) в аптечных учреждениях </w:t>
      </w:r>
      <w:r w:rsidRPr="004629CF">
        <w:rPr>
          <w:rFonts w:ascii="Times New Roman" w:hAnsi="Times New Roman" w:cs="Times New Roman"/>
        </w:rPr>
        <w:t>в доступной форме отсутств</w:t>
      </w:r>
      <w:bookmarkStart w:id="0" w:name="_GoBack"/>
      <w:bookmarkEnd w:id="0"/>
      <w:r w:rsidRPr="004629CF">
        <w:rPr>
          <w:rFonts w:ascii="Times New Roman" w:hAnsi="Times New Roman" w:cs="Times New Roman"/>
        </w:rPr>
        <w:t xml:space="preserve">ует </w:t>
      </w:r>
      <w:r>
        <w:rPr>
          <w:rFonts w:ascii="Times New Roman" w:hAnsi="Times New Roman" w:cs="Times New Roman"/>
        </w:rPr>
        <w:t xml:space="preserve">актуальная </w:t>
      </w:r>
      <w:r w:rsidRPr="004629CF">
        <w:rPr>
          <w:rFonts w:ascii="Times New Roman" w:hAnsi="Times New Roman" w:cs="Times New Roman"/>
        </w:rPr>
        <w:t>информация  о зарегистрированных предельных отпускных ценах производителей на лекарственные препараты, включенных в перечень жизненно необходимых и важнейших лекарственных препаратов</w:t>
      </w:r>
      <w:r>
        <w:rPr>
          <w:rFonts w:ascii="Times New Roman" w:hAnsi="Times New Roman" w:cs="Times New Roman"/>
        </w:rPr>
        <w:t xml:space="preserve"> (Реестр ЖНВЛП).</w:t>
      </w:r>
    </w:p>
    <w:p w:rsidR="00F55E5F" w:rsidRDefault="00F55E5F" w:rsidP="00F55E5F">
      <w:pPr>
        <w:widowControl/>
        <w:autoSpaceDE w:val="0"/>
        <w:autoSpaceDN w:val="0"/>
        <w:adjustRightInd w:val="0"/>
        <w:jc w:val="both"/>
        <w:rPr>
          <w:rFonts w:ascii="Times New Roman" w:hAnsi="Times New Roman" w:cs="Times New Roman"/>
          <w:i/>
        </w:rPr>
      </w:pPr>
      <w:r w:rsidRPr="00DC67D7">
        <w:rPr>
          <w:rFonts w:ascii="Times New Roman" w:hAnsi="Times New Roman" w:cs="Times New Roman"/>
        </w:rPr>
        <w:lastRenderedPageBreak/>
        <w:t xml:space="preserve">- Нарушение подпункта «з» пункта 5 Положения, утвержденного Постановлением Правительства Российской Федерации от 22.12.2011 №1081 </w:t>
      </w:r>
      <w:r w:rsidRPr="00DC67D7">
        <w:rPr>
          <w:rFonts w:ascii="Times New Roman" w:hAnsi="Times New Roman" w:cs="Times New Roman"/>
          <w:i/>
        </w:rPr>
        <w:t>(соблюдения правил хранения лекарственных сре</w:t>
      </w:r>
      <w:proofErr w:type="gramStart"/>
      <w:r w:rsidRPr="00DC67D7">
        <w:rPr>
          <w:rFonts w:ascii="Times New Roman" w:hAnsi="Times New Roman" w:cs="Times New Roman"/>
          <w:i/>
        </w:rPr>
        <w:t>дств дл</w:t>
      </w:r>
      <w:proofErr w:type="gramEnd"/>
      <w:r w:rsidRPr="00DC67D7">
        <w:rPr>
          <w:rFonts w:ascii="Times New Roman" w:hAnsi="Times New Roman" w:cs="Times New Roman"/>
          <w:i/>
        </w:rPr>
        <w:t>я медицинского применения, условий хранения лекарственных препаратов указанные на первичной, вторичной (потребительской) упаковке препарата, в том числе требующих защиты от повышенной температуры,  от действия света, и влажности</w:t>
      </w:r>
      <w:r>
        <w:rPr>
          <w:rFonts w:ascii="Times New Roman" w:hAnsi="Times New Roman" w:cs="Times New Roman"/>
          <w:i/>
        </w:rPr>
        <w:t>):</w:t>
      </w:r>
    </w:p>
    <w:p w:rsidR="00F55E5F" w:rsidRPr="00DC67D7" w:rsidRDefault="00F55E5F" w:rsidP="00F55E5F">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1) в аптечных организациях нарушается температурный режим хранения лекарственных препаратов, установленный производителем. </w:t>
      </w:r>
    </w:p>
    <w:p w:rsidR="00F55E5F" w:rsidRDefault="00F55E5F" w:rsidP="00F55E5F">
      <w:pPr>
        <w:tabs>
          <w:tab w:val="left" w:pos="2325"/>
        </w:tabs>
        <w:adjustRightInd w:val="0"/>
        <w:jc w:val="both"/>
        <w:rPr>
          <w:rFonts w:ascii="Times New Roman" w:hAnsi="Times New Roman" w:cs="Times New Roman"/>
        </w:rPr>
      </w:pPr>
      <w:proofErr w:type="gramStart"/>
      <w:r w:rsidRPr="00DC67D7">
        <w:rPr>
          <w:rFonts w:ascii="Times New Roman" w:hAnsi="Times New Roman" w:cs="Times New Roman"/>
        </w:rPr>
        <w:t xml:space="preserve">- Нарушение подпункта «и» пункта 5 Положения, утвержденного Постановлением Правительства Российской Федерации от 22.12.2011 №1081  </w:t>
      </w:r>
      <w:r w:rsidRPr="00DC67D7">
        <w:rPr>
          <w:rFonts w:ascii="Times New Roman" w:hAnsi="Times New Roman" w:cs="Times New Roman"/>
          <w:i/>
        </w:rPr>
        <w:t>(отсутствие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и  перевозкой высшего фармацевтического образования и стажа работы по специальности не менее 3 лет либо среднего фармацевтического образования и стажа работы</w:t>
      </w:r>
      <w:proofErr w:type="gramEnd"/>
      <w:r w:rsidRPr="00DC67D7">
        <w:rPr>
          <w:rFonts w:ascii="Times New Roman" w:hAnsi="Times New Roman" w:cs="Times New Roman"/>
          <w:i/>
        </w:rPr>
        <w:t xml:space="preserve"> по специальности не менее 5 лет, сертификата специалиста)</w:t>
      </w:r>
      <w:r>
        <w:rPr>
          <w:rFonts w:ascii="Times New Roman" w:hAnsi="Times New Roman" w:cs="Times New Roman"/>
        </w:rPr>
        <w:t>:</w:t>
      </w:r>
    </w:p>
    <w:p w:rsidR="00F55E5F" w:rsidRPr="00F73F25" w:rsidRDefault="00F55E5F" w:rsidP="00F55E5F">
      <w:pPr>
        <w:tabs>
          <w:tab w:val="left" w:pos="2325"/>
        </w:tabs>
        <w:adjustRightInd w:val="0"/>
        <w:jc w:val="both"/>
        <w:rPr>
          <w:rFonts w:ascii="Times New Roman" w:hAnsi="Times New Roman" w:cs="Times New Roman"/>
          <w:bCs/>
          <w:color w:val="auto"/>
          <w:lang w:bidi="ar-SA"/>
        </w:rPr>
      </w:pPr>
      <w:r>
        <w:rPr>
          <w:rFonts w:ascii="Times New Roman" w:hAnsi="Times New Roman" w:cs="Times New Roman"/>
          <w:bCs/>
          <w:color w:val="auto"/>
          <w:lang w:bidi="ar-SA"/>
        </w:rPr>
        <w:t>1) отсутствие у руководителя фармацевтической организации профессионального образования и сертификата специалиста.</w:t>
      </w:r>
    </w:p>
    <w:p w:rsidR="00F55E5F" w:rsidRPr="00DC67D7" w:rsidRDefault="00F55E5F" w:rsidP="00F55E5F">
      <w:pPr>
        <w:jc w:val="both"/>
        <w:rPr>
          <w:rFonts w:ascii="Times New Roman" w:hAnsi="Times New Roman" w:cs="Times New Roman"/>
          <w:b/>
        </w:rPr>
      </w:pPr>
      <w:r w:rsidRPr="00DC67D7">
        <w:rPr>
          <w:rFonts w:ascii="Times New Roman" w:hAnsi="Times New Roman" w:cs="Times New Roman"/>
          <w:b/>
        </w:rPr>
        <w:t xml:space="preserve">4. Лицензионный контроль деятельности по обороту наркотических средств, психотропных веществ и их прекурсоров, культивированию </w:t>
      </w:r>
      <w:proofErr w:type="spellStart"/>
      <w:r w:rsidRPr="00DC67D7">
        <w:rPr>
          <w:rFonts w:ascii="Times New Roman" w:hAnsi="Times New Roman" w:cs="Times New Roman"/>
          <w:b/>
        </w:rPr>
        <w:t>наркосодержащих</w:t>
      </w:r>
      <w:proofErr w:type="spellEnd"/>
      <w:r w:rsidRPr="00DC67D7">
        <w:rPr>
          <w:rFonts w:ascii="Times New Roman" w:hAnsi="Times New Roman" w:cs="Times New Roman"/>
          <w:b/>
        </w:rPr>
        <w:t xml:space="preserve"> растений</w:t>
      </w:r>
    </w:p>
    <w:p w:rsidR="00F55E5F" w:rsidRPr="00DC67D7" w:rsidRDefault="00F55E5F" w:rsidP="00F55E5F">
      <w:pPr>
        <w:ind w:firstLine="709"/>
        <w:jc w:val="both"/>
        <w:rPr>
          <w:rFonts w:ascii="Times New Roman" w:hAnsi="Times New Roman" w:cs="Times New Roman"/>
        </w:rPr>
      </w:pPr>
      <w:r w:rsidRPr="00DC67D7">
        <w:rPr>
          <w:rFonts w:ascii="Times New Roman" w:hAnsi="Times New Roman" w:cs="Times New Roman"/>
        </w:rPr>
        <w:t xml:space="preserve">Предметом лицензионного контроля деятельности по обороту наркотических средств, психотропных веществ и их прекурсоров, культивированию </w:t>
      </w:r>
      <w:proofErr w:type="spellStart"/>
      <w:r w:rsidRPr="00DC67D7">
        <w:rPr>
          <w:rFonts w:ascii="Times New Roman" w:hAnsi="Times New Roman" w:cs="Times New Roman"/>
        </w:rPr>
        <w:t>наркосодержащих</w:t>
      </w:r>
      <w:proofErr w:type="spellEnd"/>
      <w:r w:rsidRPr="00DC67D7">
        <w:rPr>
          <w:rFonts w:ascii="Times New Roman" w:hAnsi="Times New Roman" w:cs="Times New Roman"/>
        </w:rPr>
        <w:t xml:space="preserve"> растений является соблюдение:</w:t>
      </w:r>
    </w:p>
    <w:p w:rsidR="00F55E5F" w:rsidRPr="00DC67D7" w:rsidRDefault="00F55E5F" w:rsidP="00F55E5F">
      <w:pPr>
        <w:ind w:firstLine="709"/>
        <w:jc w:val="both"/>
        <w:rPr>
          <w:rFonts w:ascii="Times New Roman" w:hAnsi="Times New Roman" w:cs="Times New Roman"/>
        </w:rPr>
      </w:pPr>
      <w:r w:rsidRPr="00DC67D7">
        <w:rPr>
          <w:rFonts w:ascii="Times New Roman" w:hAnsi="Times New Roman" w:cs="Times New Roman"/>
        </w:rPr>
        <w:t>1) юридическими лицами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осуществляющими деятельность по обороту наркотических средств и психотропных веществ, внесенных в списки I, II и III перечня;</w:t>
      </w:r>
    </w:p>
    <w:p w:rsidR="00F55E5F" w:rsidRPr="00DC67D7" w:rsidRDefault="00F55E5F" w:rsidP="00F55E5F">
      <w:pPr>
        <w:ind w:firstLine="709"/>
        <w:jc w:val="both"/>
        <w:rPr>
          <w:rFonts w:ascii="Times New Roman" w:hAnsi="Times New Roman" w:cs="Times New Roman"/>
        </w:rPr>
      </w:pPr>
      <w:r w:rsidRPr="00DC67D7">
        <w:rPr>
          <w:rFonts w:ascii="Times New Roman" w:hAnsi="Times New Roman" w:cs="Times New Roman"/>
        </w:rPr>
        <w:t>2) юридическими лицами, осуществляющими деятельность по обороту прекурсоров наркотических средств и психотропных веществ, внесенных в список I перечня;</w:t>
      </w:r>
    </w:p>
    <w:p w:rsidR="00F55E5F" w:rsidRPr="00DC67D7" w:rsidRDefault="00F55E5F" w:rsidP="00F55E5F">
      <w:pPr>
        <w:ind w:firstLine="709"/>
        <w:jc w:val="both"/>
        <w:rPr>
          <w:rFonts w:ascii="Times New Roman" w:hAnsi="Times New Roman" w:cs="Times New Roman"/>
        </w:rPr>
      </w:pPr>
      <w:r w:rsidRPr="00DC67D7">
        <w:rPr>
          <w:rFonts w:ascii="Times New Roman" w:hAnsi="Times New Roman" w:cs="Times New Roman"/>
        </w:rPr>
        <w:t xml:space="preserve">3) юридическими лицами (государственными унитарными предприятиями и государственными учреждениями), осуществляющими культивирование </w:t>
      </w:r>
      <w:proofErr w:type="spellStart"/>
      <w:r w:rsidRPr="00DC67D7">
        <w:rPr>
          <w:rFonts w:ascii="Times New Roman" w:hAnsi="Times New Roman" w:cs="Times New Roman"/>
        </w:rPr>
        <w:t>наркосодержащих</w:t>
      </w:r>
      <w:proofErr w:type="spellEnd"/>
      <w:r w:rsidRPr="00DC67D7">
        <w:rPr>
          <w:rFonts w:ascii="Times New Roman" w:hAnsi="Times New Roman" w:cs="Times New Roman"/>
        </w:rPr>
        <w:t xml:space="preserve"> растений для использования в научных, учебных целях и в экспертной деятельности;</w:t>
      </w:r>
    </w:p>
    <w:p w:rsidR="00F55E5F" w:rsidRPr="00DC67D7" w:rsidRDefault="00F55E5F" w:rsidP="00F55E5F">
      <w:pPr>
        <w:ind w:firstLine="709"/>
        <w:jc w:val="both"/>
        <w:rPr>
          <w:rFonts w:ascii="Times New Roman" w:hAnsi="Times New Roman" w:cs="Times New Roman"/>
        </w:rPr>
      </w:pPr>
      <w:proofErr w:type="gramStart"/>
      <w:r w:rsidRPr="00DC67D7">
        <w:rPr>
          <w:rFonts w:ascii="Times New Roman" w:hAnsi="Times New Roman" w:cs="Times New Roman"/>
        </w:rPr>
        <w:t xml:space="preserve">4) юридическими лицами и индивидуальными предпринимателями, осуществляющими деятельность по обороту прекурсоров наркотических средств и психотропных веществ, внесенных в таблицу I списка IV перечня, требований, установленных Положением о лицензировании деятельности по обороту наркотических средств, психотропных веществ и их прекурсоров, культивированию </w:t>
      </w:r>
      <w:proofErr w:type="spellStart"/>
      <w:r w:rsidRPr="00DC67D7">
        <w:rPr>
          <w:rFonts w:ascii="Times New Roman" w:hAnsi="Times New Roman" w:cs="Times New Roman"/>
        </w:rPr>
        <w:t>наркосодержащих</w:t>
      </w:r>
      <w:proofErr w:type="spellEnd"/>
      <w:r w:rsidRPr="00DC67D7">
        <w:rPr>
          <w:rFonts w:ascii="Times New Roman" w:hAnsi="Times New Roman" w:cs="Times New Roman"/>
        </w:rPr>
        <w:t xml:space="preserve"> растений, утвержденным постановлением Правительства Российской Федерации от 22 декабря 2011 г. № 1085.</w:t>
      </w:r>
      <w:proofErr w:type="gramEnd"/>
    </w:p>
    <w:p w:rsidR="00F55E5F" w:rsidRPr="00DC67D7" w:rsidRDefault="00F55E5F" w:rsidP="00F55E5F">
      <w:pPr>
        <w:ind w:firstLine="708"/>
        <w:jc w:val="both"/>
        <w:rPr>
          <w:rFonts w:ascii="Times New Roman" w:hAnsi="Times New Roman" w:cs="Times New Roman"/>
        </w:rPr>
      </w:pPr>
      <w:r w:rsidRPr="00DC67D7">
        <w:rPr>
          <w:rFonts w:ascii="Times New Roman" w:hAnsi="Times New Roman" w:cs="Times New Roman"/>
        </w:rPr>
        <w:t xml:space="preserve">Территориальным органом Росздравнадзора по Амурской области в </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квартале 2017 году проведено 4</w:t>
      </w:r>
      <w:r w:rsidRPr="00DC67D7">
        <w:rPr>
          <w:rFonts w:ascii="Times New Roman" w:hAnsi="Times New Roman" w:cs="Times New Roman"/>
        </w:rPr>
        <w:t xml:space="preserve">  плановых проверки соблюдения </w:t>
      </w:r>
      <w:r>
        <w:rPr>
          <w:rFonts w:ascii="Times New Roman" w:hAnsi="Times New Roman" w:cs="Times New Roman"/>
        </w:rPr>
        <w:t xml:space="preserve">медицинскими организациями </w:t>
      </w:r>
      <w:r w:rsidRPr="00DC67D7">
        <w:rPr>
          <w:rFonts w:ascii="Times New Roman" w:hAnsi="Times New Roman" w:cs="Times New Roman"/>
        </w:rPr>
        <w:t xml:space="preserve"> лицензионных требований при осуществлении  деятельности по обороту наркотических средств, психотропных веществ и их прекурсоров, культивированию </w:t>
      </w:r>
      <w:proofErr w:type="spellStart"/>
      <w:r w:rsidRPr="00DC67D7">
        <w:rPr>
          <w:rFonts w:ascii="Times New Roman" w:hAnsi="Times New Roman" w:cs="Times New Roman"/>
        </w:rPr>
        <w:t>наркосодержащих</w:t>
      </w:r>
      <w:proofErr w:type="spellEnd"/>
      <w:r w:rsidRPr="00DC67D7">
        <w:rPr>
          <w:rFonts w:ascii="Times New Roman" w:hAnsi="Times New Roman" w:cs="Times New Roman"/>
        </w:rPr>
        <w:t xml:space="preserve"> растений.</w:t>
      </w:r>
    </w:p>
    <w:p w:rsidR="00F55E5F" w:rsidRPr="00DC67D7" w:rsidRDefault="00F55E5F" w:rsidP="00F55E5F">
      <w:pPr>
        <w:autoSpaceDE w:val="0"/>
        <w:autoSpaceDN w:val="0"/>
        <w:adjustRightInd w:val="0"/>
        <w:ind w:firstLine="540"/>
        <w:jc w:val="both"/>
        <w:rPr>
          <w:rFonts w:ascii="Times New Roman" w:hAnsi="Times New Roman" w:cs="Times New Roman"/>
        </w:rPr>
      </w:pPr>
      <w:r w:rsidRPr="00DC67D7">
        <w:rPr>
          <w:rFonts w:ascii="Times New Roman" w:hAnsi="Times New Roman" w:cs="Times New Roman"/>
        </w:rPr>
        <w:t xml:space="preserve"> В результате провед</w:t>
      </w:r>
      <w:r>
        <w:rPr>
          <w:rFonts w:ascii="Times New Roman" w:hAnsi="Times New Roman" w:cs="Times New Roman"/>
        </w:rPr>
        <w:t xml:space="preserve">ения контрольных мероприятий </w:t>
      </w:r>
      <w:r w:rsidRPr="00DC67D7">
        <w:rPr>
          <w:rFonts w:ascii="Times New Roman" w:hAnsi="Times New Roman" w:cs="Times New Roman"/>
        </w:rPr>
        <w:t>выявлены грубые нарушения лицензионных требований.</w:t>
      </w:r>
      <w:r>
        <w:rPr>
          <w:rFonts w:ascii="Times New Roman" w:hAnsi="Times New Roman" w:cs="Times New Roman"/>
        </w:rPr>
        <w:t xml:space="preserve"> Руководителям медицинских организаций выданы предписания  об устранении выявленных нарушений.</w:t>
      </w:r>
    </w:p>
    <w:p w:rsidR="00F55E5F" w:rsidRPr="00DC67D7" w:rsidRDefault="00F55E5F" w:rsidP="00F55E5F">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По результатам проверок в отношении юридических лиц</w:t>
      </w:r>
      <w:r w:rsidRPr="00DC67D7">
        <w:rPr>
          <w:rFonts w:ascii="Times New Roman" w:hAnsi="Times New Roman" w:cs="Times New Roman"/>
        </w:rPr>
        <w:t xml:space="preserve"> составлен</w:t>
      </w:r>
      <w:r>
        <w:rPr>
          <w:rFonts w:ascii="Times New Roman" w:hAnsi="Times New Roman" w:cs="Times New Roman"/>
        </w:rPr>
        <w:t>о 4</w:t>
      </w:r>
      <w:r w:rsidRPr="00DC67D7">
        <w:rPr>
          <w:rFonts w:ascii="Times New Roman" w:hAnsi="Times New Roman" w:cs="Times New Roman"/>
        </w:rPr>
        <w:t xml:space="preserve"> протокол</w:t>
      </w:r>
      <w:r>
        <w:rPr>
          <w:rFonts w:ascii="Times New Roman" w:hAnsi="Times New Roman" w:cs="Times New Roman"/>
        </w:rPr>
        <w:t>а</w:t>
      </w:r>
      <w:r w:rsidRPr="00DC67D7">
        <w:rPr>
          <w:rFonts w:ascii="Times New Roman" w:hAnsi="Times New Roman" w:cs="Times New Roman"/>
        </w:rPr>
        <w:t xml:space="preserve"> об административном правонарушении по ч.2 ст.19.20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w:t>
      </w:r>
      <w:proofErr w:type="gramEnd"/>
    </w:p>
    <w:p w:rsidR="00F55E5F" w:rsidRPr="00DC67D7" w:rsidRDefault="00F55E5F" w:rsidP="00F55E5F">
      <w:pPr>
        <w:ind w:firstLine="709"/>
        <w:jc w:val="both"/>
        <w:rPr>
          <w:rFonts w:ascii="Times New Roman" w:hAnsi="Times New Roman" w:cs="Times New Roman"/>
        </w:rPr>
      </w:pPr>
      <w:r w:rsidRPr="00DC67D7">
        <w:rPr>
          <w:rFonts w:ascii="Times New Roman" w:hAnsi="Times New Roman" w:cs="Times New Roman"/>
        </w:rPr>
        <w:t xml:space="preserve">Основные виды нарушения лицензионных требований при осуществлении деятельности по обороту наркотических средств, психотропных веществ и их прекурсоров, культивированию </w:t>
      </w:r>
      <w:proofErr w:type="spellStart"/>
      <w:r w:rsidRPr="00DC67D7">
        <w:rPr>
          <w:rFonts w:ascii="Times New Roman" w:hAnsi="Times New Roman" w:cs="Times New Roman"/>
        </w:rPr>
        <w:t>наркосодержащих</w:t>
      </w:r>
      <w:proofErr w:type="spellEnd"/>
      <w:r w:rsidRPr="00DC67D7">
        <w:rPr>
          <w:rFonts w:ascii="Times New Roman" w:hAnsi="Times New Roman" w:cs="Times New Roman"/>
        </w:rPr>
        <w:t xml:space="preserve"> растений:</w:t>
      </w:r>
    </w:p>
    <w:p w:rsidR="00F55E5F" w:rsidRDefault="00F55E5F" w:rsidP="00F55E5F">
      <w:pPr>
        <w:jc w:val="both"/>
        <w:rPr>
          <w:rFonts w:ascii="Times New Roman" w:hAnsi="Times New Roman" w:cs="Times New Roman"/>
          <w:i/>
        </w:rPr>
      </w:pPr>
      <w:r>
        <w:rPr>
          <w:rFonts w:ascii="Times New Roman" w:hAnsi="Times New Roman" w:cs="Times New Roman"/>
        </w:rPr>
        <w:t xml:space="preserve">- </w:t>
      </w:r>
      <w:r w:rsidRPr="004820AA">
        <w:rPr>
          <w:rFonts w:ascii="Times New Roman" w:hAnsi="Times New Roman" w:cs="Times New Roman"/>
        </w:rPr>
        <w:t xml:space="preserve">Нарушение </w:t>
      </w:r>
      <w:proofErr w:type="spellStart"/>
      <w:r w:rsidRPr="004820AA">
        <w:rPr>
          <w:rFonts w:ascii="Times New Roman" w:hAnsi="Times New Roman" w:cs="Times New Roman"/>
        </w:rPr>
        <w:t>пп</w:t>
      </w:r>
      <w:proofErr w:type="spellEnd"/>
      <w:r w:rsidRPr="004820AA">
        <w:rPr>
          <w:rFonts w:ascii="Times New Roman" w:hAnsi="Times New Roman" w:cs="Times New Roman"/>
        </w:rPr>
        <w:t>. «в» п.5</w:t>
      </w:r>
      <w:r w:rsidRPr="004820AA">
        <w:t xml:space="preserve"> </w:t>
      </w:r>
      <w:r w:rsidRPr="004820AA">
        <w:rPr>
          <w:rFonts w:ascii="Times New Roman" w:hAnsi="Times New Roman" w:cs="Times New Roman"/>
        </w:rPr>
        <w:t xml:space="preserve">Положения, утвержденного Постановлением Правительства Российской Федерации от 22.12.2011 №1085 </w:t>
      </w:r>
      <w:r w:rsidRPr="004820AA">
        <w:rPr>
          <w:rFonts w:ascii="Times New Roman" w:hAnsi="Times New Roman" w:cs="Times New Roman"/>
          <w:i/>
        </w:rPr>
        <w:t xml:space="preserve">(в части наличия сертификата специалиста, подтверждающего </w:t>
      </w:r>
      <w:r w:rsidRPr="004820AA">
        <w:rPr>
          <w:rFonts w:ascii="Times New Roman" w:hAnsi="Times New Roman" w:cs="Times New Roman"/>
          <w:i/>
        </w:rPr>
        <w:lastRenderedPageBreak/>
        <w:t>соответствующую профессиональную подготовку руководителя юридического лица или руководителя соответствующего подразделения юридического лица)</w:t>
      </w:r>
      <w:r>
        <w:rPr>
          <w:rFonts w:ascii="Times New Roman" w:hAnsi="Times New Roman" w:cs="Times New Roman"/>
          <w:i/>
        </w:rPr>
        <w:t>:</w:t>
      </w:r>
    </w:p>
    <w:p w:rsidR="00F55E5F" w:rsidRPr="004820AA" w:rsidRDefault="00F55E5F" w:rsidP="00F55E5F">
      <w:pPr>
        <w:jc w:val="both"/>
        <w:rPr>
          <w:rFonts w:ascii="Times New Roman" w:hAnsi="Times New Roman" w:cs="Times New Roman"/>
        </w:rPr>
      </w:pPr>
      <w:r>
        <w:rPr>
          <w:rFonts w:ascii="Times New Roman" w:hAnsi="Times New Roman" w:cs="Times New Roman"/>
        </w:rPr>
        <w:t>1) у руководителя медицинской организации или у руководителя структурного подразделения медицинской организации, ответственного за оборот НС и ПВ отсутствует сертификат специалиста подтверждающего профессиональную подготовку в рамках осуществления деятельности по обороту НС и ПВ.</w:t>
      </w:r>
    </w:p>
    <w:p w:rsidR="00F55E5F" w:rsidRPr="00DC67D7" w:rsidRDefault="00F55E5F" w:rsidP="00F55E5F">
      <w:pPr>
        <w:jc w:val="both"/>
        <w:rPr>
          <w:rFonts w:ascii="Times New Roman" w:hAnsi="Times New Roman" w:cs="Times New Roman"/>
        </w:rPr>
      </w:pPr>
      <w:r w:rsidRPr="00DC67D7">
        <w:rPr>
          <w:rFonts w:ascii="Times New Roman" w:hAnsi="Times New Roman" w:cs="Times New Roman"/>
        </w:rPr>
        <w:t xml:space="preserve">- Нарушение подпункта «е» пункта 5 Положения, утвержденного Постановлением Правительства Российской Федерации от 22.12.2011 №1085 </w:t>
      </w:r>
      <w:r w:rsidRPr="00DC67D7">
        <w:rPr>
          <w:rFonts w:ascii="Times New Roman" w:hAnsi="Times New Roman" w:cs="Times New Roman"/>
          <w:i/>
        </w:rPr>
        <w:t>(в части соблюдения порядка хранения  наркотических средств и психотропных веществ)</w:t>
      </w:r>
      <w:r w:rsidRPr="00DC67D7">
        <w:rPr>
          <w:rFonts w:ascii="Times New Roman" w:hAnsi="Times New Roman" w:cs="Times New Roman"/>
        </w:rPr>
        <w:t>:</w:t>
      </w:r>
    </w:p>
    <w:p w:rsidR="00F55E5F" w:rsidRDefault="00F55E5F" w:rsidP="00F55E5F">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1) в медицинских</w:t>
      </w:r>
      <w:r w:rsidRPr="00DC67D7">
        <w:rPr>
          <w:rFonts w:ascii="Times New Roman" w:hAnsi="Times New Roman" w:cs="Times New Roman"/>
        </w:rPr>
        <w:t xml:space="preserve"> организации не определены места временного хранения наркотических средств и психотропных веществ в отделениях</w:t>
      </w:r>
      <w:r>
        <w:rPr>
          <w:rFonts w:ascii="Times New Roman" w:hAnsi="Times New Roman" w:cs="Times New Roman"/>
        </w:rPr>
        <w:t>,</w:t>
      </w:r>
      <w:r w:rsidRPr="00DC67D7">
        <w:rPr>
          <w:rFonts w:ascii="Times New Roman" w:hAnsi="Times New Roman" w:cs="Times New Roman"/>
        </w:rPr>
        <w:t xml:space="preserve"> в </w:t>
      </w:r>
      <w:proofErr w:type="spellStart"/>
      <w:r w:rsidRPr="00DC67D7">
        <w:rPr>
          <w:rFonts w:ascii="Times New Roman" w:hAnsi="Times New Roman" w:cs="Times New Roman"/>
        </w:rPr>
        <w:t>общепрофильных</w:t>
      </w:r>
      <w:proofErr w:type="spellEnd"/>
      <w:r w:rsidRPr="00DC67D7">
        <w:rPr>
          <w:rFonts w:ascii="Times New Roman" w:hAnsi="Times New Roman" w:cs="Times New Roman"/>
        </w:rPr>
        <w:t xml:space="preserve"> укладках отде</w:t>
      </w:r>
      <w:r>
        <w:rPr>
          <w:rFonts w:ascii="Times New Roman" w:hAnsi="Times New Roman" w:cs="Times New Roman"/>
        </w:rPr>
        <w:t>ления скорой медицинской помощи</w:t>
      </w:r>
      <w:r w:rsidRPr="00DC67D7">
        <w:rPr>
          <w:rFonts w:ascii="Times New Roman" w:hAnsi="Times New Roman" w:cs="Times New Roman"/>
        </w:rPr>
        <w:t>;</w:t>
      </w:r>
      <w:proofErr w:type="gramEnd"/>
    </w:p>
    <w:p w:rsidR="00F55E5F" w:rsidRDefault="00F55E5F" w:rsidP="00F55E5F">
      <w:pPr>
        <w:jc w:val="both"/>
        <w:rPr>
          <w:rFonts w:ascii="Times New Roman" w:hAnsi="Times New Roman" w:cs="Times New Roman"/>
        </w:rPr>
      </w:pPr>
      <w:r>
        <w:rPr>
          <w:rFonts w:ascii="Times New Roman" w:hAnsi="Times New Roman" w:cs="Times New Roman"/>
        </w:rPr>
        <w:t>2) в помещениях хранения НС и ПВ осуществляются работы не связанные с хранение НС и ПВ (процедурные кабинеты), в помещения хранения НС и ПВ допускается не ограниченный круг лиц;</w:t>
      </w:r>
    </w:p>
    <w:p w:rsidR="00F55E5F" w:rsidRDefault="00F55E5F" w:rsidP="00F55E5F">
      <w:pPr>
        <w:jc w:val="both"/>
        <w:rPr>
          <w:rFonts w:ascii="Times New Roman" w:hAnsi="Times New Roman" w:cs="Times New Roman"/>
        </w:rPr>
      </w:pPr>
      <w:proofErr w:type="gramStart"/>
      <w:r>
        <w:rPr>
          <w:rFonts w:ascii="Times New Roman" w:hAnsi="Times New Roman" w:cs="Times New Roman"/>
        </w:rPr>
        <w:t xml:space="preserve">3) НС и ПВ в помещениях хранения, относящихся к </w:t>
      </w:r>
      <w:r>
        <w:rPr>
          <w:rFonts w:ascii="Times New Roman" w:hAnsi="Times New Roman" w:cs="Times New Roman"/>
          <w:lang w:val="en-US"/>
        </w:rPr>
        <w:t>III</w:t>
      </w:r>
      <w:r>
        <w:rPr>
          <w:rFonts w:ascii="Times New Roman" w:hAnsi="Times New Roman" w:cs="Times New Roman"/>
        </w:rPr>
        <w:t xml:space="preserve"> категории хранение термолабильных лекарственных препаратов НС и ПВ допускается в </w:t>
      </w:r>
      <w:proofErr w:type="spellStart"/>
      <w:r>
        <w:rPr>
          <w:rFonts w:ascii="Times New Roman" w:hAnsi="Times New Roman" w:cs="Times New Roman"/>
        </w:rPr>
        <w:t>термоконтейнере</w:t>
      </w:r>
      <w:proofErr w:type="spellEnd"/>
      <w:r>
        <w:rPr>
          <w:rFonts w:ascii="Times New Roman" w:hAnsi="Times New Roman" w:cs="Times New Roman"/>
        </w:rPr>
        <w:t>, расположенном в сейфе.</w:t>
      </w:r>
      <w:proofErr w:type="gramEnd"/>
    </w:p>
    <w:p w:rsidR="00F55E5F" w:rsidRDefault="00F55E5F" w:rsidP="00F55E5F">
      <w:pPr>
        <w:jc w:val="both"/>
        <w:rPr>
          <w:rFonts w:ascii="Times New Roman" w:hAnsi="Times New Roman" w:cs="Times New Roman"/>
        </w:rPr>
      </w:pPr>
      <w:r>
        <w:rPr>
          <w:rFonts w:ascii="Times New Roman" w:hAnsi="Times New Roman" w:cs="Times New Roman"/>
        </w:rPr>
        <w:t xml:space="preserve"> - Нарушение подпункта «ш</w:t>
      </w:r>
      <w:r w:rsidRPr="00DC67D7">
        <w:rPr>
          <w:rFonts w:ascii="Times New Roman" w:hAnsi="Times New Roman" w:cs="Times New Roman"/>
        </w:rPr>
        <w:t xml:space="preserve">» пункта 5 Положения, утвержденного Постановлением Правительства Российской Федерации от 22.12.2011 №1085  </w:t>
      </w:r>
      <w:r w:rsidRPr="00DC67D7">
        <w:rPr>
          <w:rFonts w:ascii="Times New Roman" w:hAnsi="Times New Roman" w:cs="Times New Roman"/>
          <w:i/>
        </w:rPr>
        <w:t>(</w:t>
      </w:r>
      <w:r w:rsidRPr="00BF016B">
        <w:rPr>
          <w:rFonts w:ascii="Times New Roman" w:hAnsi="Times New Roman" w:cs="Times New Roman"/>
          <w:i/>
        </w:rPr>
        <w:t xml:space="preserve">в части </w:t>
      </w:r>
      <w:r>
        <w:rPr>
          <w:rFonts w:ascii="Times New Roman" w:hAnsi="Times New Roman" w:cs="Times New Roman"/>
          <w:i/>
        </w:rPr>
        <w:t>соблюдения</w:t>
      </w:r>
      <w:r w:rsidRPr="00BF016B">
        <w:rPr>
          <w:rFonts w:ascii="Times New Roman" w:hAnsi="Times New Roman" w:cs="Times New Roman"/>
          <w:i/>
        </w:rPr>
        <w:t xml:space="preserve"> требований </w:t>
      </w:r>
      <w:r>
        <w:rPr>
          <w:rFonts w:ascii="Times New Roman" w:hAnsi="Times New Roman" w:cs="Times New Roman"/>
          <w:i/>
        </w:rPr>
        <w:t>к наличию документа, подтверждающего повышение</w:t>
      </w:r>
      <w:r w:rsidRPr="00BF016B">
        <w:rPr>
          <w:rFonts w:ascii="Times New Roman" w:hAnsi="Times New Roman" w:cs="Times New Roman"/>
          <w:i/>
        </w:rPr>
        <w:t xml:space="preserve"> квалификации специалистов с медицинским образованием, осуществляющим деятельность по обороту наркотических средств и психотропных веществ (не реже 1 раза в 5 лет)</w:t>
      </w:r>
      <w:r w:rsidRPr="00DC67D7">
        <w:rPr>
          <w:rFonts w:ascii="Times New Roman" w:hAnsi="Times New Roman" w:cs="Times New Roman"/>
          <w:i/>
        </w:rPr>
        <w:t>)</w:t>
      </w:r>
      <w:r w:rsidRPr="00DC67D7">
        <w:rPr>
          <w:rFonts w:ascii="Times New Roman" w:hAnsi="Times New Roman" w:cs="Times New Roman"/>
        </w:rPr>
        <w:t>:</w:t>
      </w:r>
    </w:p>
    <w:p w:rsidR="00F55E5F" w:rsidRPr="00DC67D7" w:rsidRDefault="00F55E5F" w:rsidP="00F55E5F">
      <w:pPr>
        <w:jc w:val="both"/>
        <w:rPr>
          <w:rFonts w:ascii="Times New Roman" w:hAnsi="Times New Roman" w:cs="Times New Roman"/>
        </w:rPr>
      </w:pPr>
      <w:r>
        <w:rPr>
          <w:rFonts w:ascii="Times New Roman" w:hAnsi="Times New Roman" w:cs="Times New Roman"/>
        </w:rPr>
        <w:t>1) в медицинских организациях допускается отсутствие документов, подтверждающих профессиональную подготовку и повышение квалификации медицинских специалистов, осуществляющих деятельность по обращению НС и ПВ.</w:t>
      </w:r>
    </w:p>
    <w:p w:rsidR="00F55E5F" w:rsidRPr="00DC67D7" w:rsidRDefault="00F55E5F" w:rsidP="00F55E5F">
      <w:pPr>
        <w:pStyle w:val="40"/>
        <w:shd w:val="clear" w:color="auto" w:fill="auto"/>
        <w:spacing w:before="0" w:line="278" w:lineRule="exact"/>
        <w:ind w:firstLine="0"/>
        <w:rPr>
          <w:sz w:val="24"/>
          <w:szCs w:val="24"/>
          <w:highlight w:val="yellow"/>
        </w:rPr>
      </w:pPr>
    </w:p>
    <w:p w:rsidR="00F55E5F" w:rsidRPr="00DC67D7" w:rsidRDefault="00F55E5F" w:rsidP="00F55E5F">
      <w:pPr>
        <w:pStyle w:val="40"/>
        <w:shd w:val="clear" w:color="auto" w:fill="auto"/>
        <w:spacing w:before="0" w:line="278" w:lineRule="exact"/>
        <w:ind w:firstLine="600"/>
        <w:rPr>
          <w:i w:val="0"/>
          <w:sz w:val="24"/>
          <w:szCs w:val="24"/>
        </w:rPr>
      </w:pPr>
      <w:r w:rsidRPr="00A125A3">
        <w:rPr>
          <w:i w:val="0"/>
          <w:sz w:val="24"/>
          <w:szCs w:val="24"/>
        </w:rPr>
        <w:t xml:space="preserve">5. Государственный </w:t>
      </w:r>
      <w:proofErr w:type="gramStart"/>
      <w:r w:rsidRPr="00A125A3">
        <w:rPr>
          <w:i w:val="0"/>
          <w:sz w:val="24"/>
          <w:szCs w:val="24"/>
        </w:rPr>
        <w:t>контроль за</w:t>
      </w:r>
      <w:proofErr w:type="gramEnd"/>
      <w:r w:rsidRPr="00A125A3">
        <w:rPr>
          <w:i w:val="0"/>
          <w:sz w:val="24"/>
          <w:szCs w:val="24"/>
        </w:rPr>
        <w:t xml:space="preserve"> обращением медицинских изделий</w:t>
      </w:r>
    </w:p>
    <w:p w:rsidR="00F55E5F" w:rsidRPr="00DC67D7" w:rsidRDefault="00F55E5F" w:rsidP="00F55E5F">
      <w:pPr>
        <w:ind w:firstLine="708"/>
        <w:jc w:val="both"/>
        <w:rPr>
          <w:rFonts w:ascii="Times New Roman" w:hAnsi="Times New Roman" w:cs="Times New Roman"/>
        </w:rPr>
      </w:pPr>
      <w:r w:rsidRPr="00DC67D7">
        <w:rPr>
          <w:rFonts w:ascii="Times New Roman" w:hAnsi="Times New Roman" w:cs="Times New Roman"/>
        </w:rPr>
        <w:t>Государственный контроль (надзор) осуществлялся по следующим направлениям:</w:t>
      </w:r>
    </w:p>
    <w:p w:rsidR="00F55E5F" w:rsidRPr="00DC67D7" w:rsidRDefault="00F55E5F" w:rsidP="00F55E5F">
      <w:pPr>
        <w:autoSpaceDE w:val="0"/>
        <w:autoSpaceDN w:val="0"/>
        <w:adjustRightInd w:val="0"/>
        <w:ind w:firstLine="540"/>
        <w:jc w:val="both"/>
        <w:rPr>
          <w:rFonts w:ascii="Times New Roman" w:hAnsi="Times New Roman" w:cs="Times New Roman"/>
        </w:rPr>
      </w:pPr>
      <w:r w:rsidRPr="00DC67D7">
        <w:rPr>
          <w:rFonts w:ascii="Times New Roman" w:hAnsi="Times New Roman" w:cs="Times New Roman"/>
        </w:rPr>
        <w:t>- соблюдение субъектами обращения медицинских изделий правил в сфере обращения медицинских изделий;</w:t>
      </w:r>
    </w:p>
    <w:p w:rsidR="00F55E5F" w:rsidRPr="00DC67D7" w:rsidRDefault="00F55E5F" w:rsidP="00F55E5F">
      <w:pPr>
        <w:autoSpaceDE w:val="0"/>
        <w:autoSpaceDN w:val="0"/>
        <w:adjustRightInd w:val="0"/>
        <w:ind w:firstLine="540"/>
        <w:jc w:val="both"/>
        <w:rPr>
          <w:rFonts w:ascii="Times New Roman" w:hAnsi="Times New Roman" w:cs="Times New Roman"/>
        </w:rPr>
      </w:pPr>
      <w:r w:rsidRPr="00DC67D7">
        <w:rPr>
          <w:rFonts w:ascii="Times New Roman" w:hAnsi="Times New Roman" w:cs="Times New Roman"/>
        </w:rPr>
        <w:t>-  проведения мониторинга безопасности медицинских изделий.</w:t>
      </w:r>
    </w:p>
    <w:p w:rsidR="00F55E5F" w:rsidRPr="00DC67D7" w:rsidRDefault="00F55E5F" w:rsidP="00F55E5F">
      <w:pPr>
        <w:ind w:firstLine="540"/>
        <w:jc w:val="both"/>
        <w:rPr>
          <w:rFonts w:ascii="Times New Roman" w:hAnsi="Times New Roman" w:cs="Times New Roman"/>
          <w:u w:val="single"/>
        </w:rPr>
      </w:pPr>
      <w:r w:rsidRPr="00DC67D7">
        <w:rPr>
          <w:rFonts w:ascii="Times New Roman" w:hAnsi="Times New Roman" w:cs="Times New Roman"/>
          <w:u w:val="single"/>
        </w:rPr>
        <w:t xml:space="preserve">Результаты </w:t>
      </w:r>
      <w:r w:rsidRPr="00DC67D7">
        <w:rPr>
          <w:rFonts w:ascii="Times New Roman" w:hAnsi="Times New Roman" w:cs="Times New Roman"/>
          <w:bCs/>
          <w:u w:val="single"/>
        </w:rPr>
        <w:t xml:space="preserve">правоприменительной практики, статистика типовых и массовых нарушений обязательных требований </w:t>
      </w:r>
      <w:r w:rsidRPr="00DC67D7">
        <w:rPr>
          <w:rFonts w:ascii="Times New Roman" w:hAnsi="Times New Roman" w:cs="Times New Roman"/>
          <w:u w:val="single"/>
        </w:rPr>
        <w:t xml:space="preserve">при проверках по государственному </w:t>
      </w:r>
      <w:proofErr w:type="gramStart"/>
      <w:r w:rsidRPr="00DC67D7">
        <w:rPr>
          <w:rFonts w:ascii="Times New Roman" w:hAnsi="Times New Roman" w:cs="Times New Roman"/>
          <w:u w:val="single"/>
        </w:rPr>
        <w:t>контролю за</w:t>
      </w:r>
      <w:proofErr w:type="gramEnd"/>
      <w:r w:rsidRPr="00DC67D7">
        <w:rPr>
          <w:rFonts w:ascii="Times New Roman" w:hAnsi="Times New Roman" w:cs="Times New Roman"/>
          <w:u w:val="single"/>
        </w:rPr>
        <w:t xml:space="preserve"> обращением медицинских изделий:</w:t>
      </w:r>
    </w:p>
    <w:p w:rsidR="00F55E5F" w:rsidRPr="00DC67D7" w:rsidRDefault="00F55E5F" w:rsidP="00F55E5F">
      <w:pPr>
        <w:ind w:firstLine="540"/>
        <w:jc w:val="both"/>
        <w:rPr>
          <w:rFonts w:ascii="Times New Roman" w:hAnsi="Times New Roman" w:cs="Times New Roman"/>
        </w:rPr>
      </w:pPr>
      <w:r w:rsidRPr="00DC67D7">
        <w:rPr>
          <w:rFonts w:ascii="Times New Roman" w:hAnsi="Times New Roman" w:cs="Times New Roman"/>
        </w:rPr>
        <w:t xml:space="preserve">Территориальным органом Росздравнадзора по Амурской области  </w:t>
      </w:r>
      <w:r>
        <w:rPr>
          <w:rFonts w:ascii="Times New Roman" w:hAnsi="Times New Roman" w:cs="Times New Roman"/>
        </w:rPr>
        <w:t xml:space="preserve">в </w:t>
      </w:r>
      <w:r>
        <w:rPr>
          <w:rFonts w:ascii="Times New Roman" w:hAnsi="Times New Roman" w:cs="Times New Roman"/>
          <w:lang w:val="en-US"/>
        </w:rPr>
        <w:t>III</w:t>
      </w:r>
      <w:r>
        <w:rPr>
          <w:rFonts w:ascii="Times New Roman" w:hAnsi="Times New Roman" w:cs="Times New Roman"/>
        </w:rPr>
        <w:t xml:space="preserve">  квартале 2017 году проведено 19 проверок</w:t>
      </w:r>
      <w:r w:rsidRPr="00DC67D7">
        <w:rPr>
          <w:rFonts w:ascii="Times New Roman" w:hAnsi="Times New Roman" w:cs="Times New Roman"/>
        </w:rPr>
        <w:t xml:space="preserve"> соблюдения правил в сфере обращения медицинских изделий в соответствии с законодательством</w:t>
      </w:r>
      <w:r>
        <w:rPr>
          <w:rFonts w:ascii="Times New Roman" w:hAnsi="Times New Roman" w:cs="Times New Roman"/>
        </w:rPr>
        <w:t xml:space="preserve"> Российской Федерации, из них 8 (42,1 %) плановые и 11</w:t>
      </w:r>
      <w:r w:rsidRPr="00DC67D7">
        <w:rPr>
          <w:rFonts w:ascii="Times New Roman" w:hAnsi="Times New Roman" w:cs="Times New Roman"/>
        </w:rPr>
        <w:t xml:space="preserve"> (</w:t>
      </w:r>
      <w:r>
        <w:rPr>
          <w:rFonts w:ascii="Times New Roman" w:hAnsi="Times New Roman" w:cs="Times New Roman"/>
        </w:rPr>
        <w:t>57,9</w:t>
      </w:r>
      <w:r w:rsidRPr="00DC67D7">
        <w:rPr>
          <w:rFonts w:ascii="Times New Roman" w:hAnsi="Times New Roman" w:cs="Times New Roman"/>
        </w:rPr>
        <w:t xml:space="preserve"> %)  внеплановых проверок.</w:t>
      </w:r>
    </w:p>
    <w:p w:rsidR="00F55E5F" w:rsidRPr="00DC67D7" w:rsidRDefault="00F55E5F" w:rsidP="00F55E5F">
      <w:pPr>
        <w:ind w:firstLine="540"/>
        <w:jc w:val="both"/>
        <w:rPr>
          <w:rFonts w:ascii="Times New Roman" w:hAnsi="Times New Roman" w:cs="Times New Roman"/>
        </w:rPr>
      </w:pPr>
      <w:proofErr w:type="gramStart"/>
      <w:r w:rsidRPr="00DC67D7">
        <w:rPr>
          <w:rFonts w:ascii="Times New Roman" w:hAnsi="Times New Roman" w:cs="Times New Roman"/>
        </w:rPr>
        <w:t xml:space="preserve">В ходе контрольно-надзорных мероприятий  проверено  </w:t>
      </w:r>
      <w:r>
        <w:rPr>
          <w:rFonts w:ascii="Times New Roman" w:hAnsi="Times New Roman" w:cs="Times New Roman"/>
        </w:rPr>
        <w:t>19 юридических лица: 9</w:t>
      </w:r>
      <w:r w:rsidRPr="00DC67D7">
        <w:rPr>
          <w:rFonts w:ascii="Times New Roman" w:hAnsi="Times New Roman" w:cs="Times New Roman"/>
        </w:rPr>
        <w:t xml:space="preserve"> - м</w:t>
      </w:r>
      <w:r>
        <w:rPr>
          <w:rFonts w:ascii="Times New Roman" w:hAnsi="Times New Roman" w:cs="Times New Roman"/>
        </w:rPr>
        <w:t>едицинские организации, из них 8</w:t>
      </w:r>
      <w:r w:rsidRPr="00DC67D7">
        <w:rPr>
          <w:rFonts w:ascii="Times New Roman" w:hAnsi="Times New Roman" w:cs="Times New Roman"/>
        </w:rPr>
        <w:t>- государств</w:t>
      </w:r>
      <w:r>
        <w:rPr>
          <w:rFonts w:ascii="Times New Roman" w:hAnsi="Times New Roman" w:cs="Times New Roman"/>
        </w:rPr>
        <w:t>енные и 1 -негосударственная, 7</w:t>
      </w:r>
      <w:r w:rsidRPr="00DC67D7">
        <w:rPr>
          <w:rFonts w:ascii="Times New Roman" w:hAnsi="Times New Roman" w:cs="Times New Roman"/>
        </w:rPr>
        <w:t xml:space="preserve">  организаций и учреждениях социа</w:t>
      </w:r>
      <w:r>
        <w:rPr>
          <w:rFonts w:ascii="Times New Roman" w:hAnsi="Times New Roman" w:cs="Times New Roman"/>
        </w:rPr>
        <w:t>льного обслуживания населения, 2</w:t>
      </w:r>
      <w:r w:rsidRPr="00DC67D7">
        <w:rPr>
          <w:rFonts w:ascii="Times New Roman" w:hAnsi="Times New Roman" w:cs="Times New Roman"/>
        </w:rPr>
        <w:t xml:space="preserve"> иные организации, оказывающие образовательные услуги, транспортные муниципальные организации. </w:t>
      </w:r>
      <w:proofErr w:type="gramEnd"/>
    </w:p>
    <w:p w:rsidR="00F55E5F" w:rsidRPr="00DC67D7" w:rsidRDefault="00F55E5F" w:rsidP="00F55E5F">
      <w:pPr>
        <w:spacing w:line="322" w:lineRule="exact"/>
        <w:ind w:firstLine="740"/>
        <w:jc w:val="both"/>
        <w:rPr>
          <w:rFonts w:ascii="Times New Roman" w:hAnsi="Times New Roman" w:cs="Times New Roman"/>
        </w:rPr>
      </w:pPr>
      <w:r w:rsidRPr="00DC67D7">
        <w:t xml:space="preserve">Основанием для проведенных внеплановых проверок </w:t>
      </w:r>
      <w:r w:rsidRPr="00DC67D7">
        <w:rPr>
          <w:rFonts w:ascii="Times New Roman" w:hAnsi="Times New Roman" w:cs="Times New Roman"/>
        </w:rPr>
        <w:t xml:space="preserve">являлось истечение срока исполнения юридическим лицом, индивидуальным предпринимателем  ранее выданного предписания об устранении выявленного нарушения. </w:t>
      </w:r>
    </w:p>
    <w:p w:rsidR="00F55E5F" w:rsidRPr="00DC67D7" w:rsidRDefault="00F55E5F" w:rsidP="00F55E5F">
      <w:pPr>
        <w:ind w:firstLine="540"/>
        <w:jc w:val="both"/>
        <w:rPr>
          <w:rFonts w:ascii="Times New Roman" w:hAnsi="Times New Roman" w:cs="Times New Roman"/>
        </w:rPr>
      </w:pPr>
      <w:r w:rsidRPr="00DC67D7">
        <w:rPr>
          <w:rFonts w:ascii="Times New Roman" w:hAnsi="Times New Roman" w:cs="Times New Roman"/>
        </w:rPr>
        <w:t>Нарушения при обращении медицинских издел</w:t>
      </w:r>
      <w:r>
        <w:rPr>
          <w:rFonts w:ascii="Times New Roman" w:hAnsi="Times New Roman" w:cs="Times New Roman"/>
        </w:rPr>
        <w:t>ий установлено по результатам 6 проверок (31,5</w:t>
      </w:r>
      <w:r w:rsidRPr="00DC67D7">
        <w:rPr>
          <w:rFonts w:ascii="Times New Roman" w:hAnsi="Times New Roman" w:cs="Times New Roman"/>
        </w:rPr>
        <w:t xml:space="preserve"> % от общего числа проверок по данному направлению). </w:t>
      </w:r>
    </w:p>
    <w:p w:rsidR="00F55E5F" w:rsidRPr="00DC67D7" w:rsidRDefault="00F55E5F" w:rsidP="00F55E5F">
      <w:pPr>
        <w:ind w:firstLine="709"/>
        <w:jc w:val="both"/>
        <w:rPr>
          <w:rFonts w:ascii="Times New Roman" w:hAnsi="Times New Roman" w:cs="Times New Roman"/>
        </w:rPr>
      </w:pPr>
      <w:r w:rsidRPr="00DC67D7">
        <w:rPr>
          <w:rFonts w:ascii="Times New Roman" w:hAnsi="Times New Roman" w:cs="Times New Roman"/>
        </w:rPr>
        <w:t xml:space="preserve">По результатам проверок  выдано </w:t>
      </w:r>
      <w:r>
        <w:rPr>
          <w:rFonts w:ascii="Times New Roman" w:hAnsi="Times New Roman" w:cs="Times New Roman"/>
        </w:rPr>
        <w:t>6 предписаний</w:t>
      </w:r>
      <w:r w:rsidRPr="00DC67D7">
        <w:rPr>
          <w:rFonts w:ascii="Times New Roman" w:hAnsi="Times New Roman" w:cs="Times New Roman"/>
        </w:rPr>
        <w:t xml:space="preserve"> об устранени</w:t>
      </w:r>
      <w:r>
        <w:rPr>
          <w:rFonts w:ascii="Times New Roman" w:hAnsi="Times New Roman" w:cs="Times New Roman"/>
        </w:rPr>
        <w:t>и выявленных нарушений.</w:t>
      </w:r>
    </w:p>
    <w:p w:rsidR="00F55E5F" w:rsidRPr="00DC67D7" w:rsidRDefault="00F55E5F" w:rsidP="00F55E5F">
      <w:pPr>
        <w:ind w:firstLine="709"/>
        <w:jc w:val="both"/>
        <w:rPr>
          <w:rFonts w:ascii="Times New Roman" w:hAnsi="Times New Roman" w:cs="Times New Roman"/>
        </w:rPr>
      </w:pPr>
      <w:r w:rsidRPr="00DC67D7">
        <w:rPr>
          <w:rFonts w:ascii="Times New Roman" w:hAnsi="Times New Roman" w:cs="Times New Roman"/>
        </w:rPr>
        <w:t xml:space="preserve">В ходе осуществления государственного </w:t>
      </w:r>
      <w:proofErr w:type="gramStart"/>
      <w:r w:rsidRPr="00DC67D7">
        <w:rPr>
          <w:rFonts w:ascii="Times New Roman" w:hAnsi="Times New Roman" w:cs="Times New Roman"/>
        </w:rPr>
        <w:t>контроля за</w:t>
      </w:r>
      <w:proofErr w:type="gramEnd"/>
      <w:r w:rsidRPr="00DC67D7">
        <w:rPr>
          <w:rFonts w:ascii="Times New Roman" w:hAnsi="Times New Roman" w:cs="Times New Roman"/>
        </w:rPr>
        <w:t xml:space="preserve"> обращением медицинских изделий Территориального органа Росздравнадзора по Амурской  области выявляются типичные нарушения, характерные для различных субъектов обращения медицинских изделий:</w:t>
      </w:r>
    </w:p>
    <w:p w:rsidR="00F55E5F" w:rsidRDefault="00F55E5F" w:rsidP="00F55E5F">
      <w:pPr>
        <w:autoSpaceDE w:val="0"/>
        <w:autoSpaceDN w:val="0"/>
        <w:adjustRightInd w:val="0"/>
        <w:ind w:firstLine="709"/>
        <w:jc w:val="both"/>
        <w:rPr>
          <w:rFonts w:ascii="Times New Roman" w:hAnsi="Times New Roman" w:cs="Times New Roman"/>
          <w:bCs/>
        </w:rPr>
      </w:pPr>
      <w:r w:rsidRPr="00DC67D7">
        <w:rPr>
          <w:rFonts w:ascii="Times New Roman" w:hAnsi="Times New Roman" w:cs="Times New Roman"/>
          <w:bCs/>
          <w:lang w:val="x-none"/>
        </w:rPr>
        <w:t xml:space="preserve">- </w:t>
      </w:r>
      <w:r>
        <w:rPr>
          <w:rFonts w:ascii="Times New Roman" w:hAnsi="Times New Roman" w:cs="Times New Roman"/>
          <w:bCs/>
        </w:rPr>
        <w:t>в медицинских организациях не организована</w:t>
      </w:r>
      <w:r>
        <w:rPr>
          <w:rFonts w:ascii="Times New Roman" w:hAnsi="Times New Roman" w:cs="Times New Roman"/>
          <w:bCs/>
          <w:lang w:val="x-none"/>
        </w:rPr>
        <w:t xml:space="preserve"> работ</w:t>
      </w:r>
      <w:r>
        <w:rPr>
          <w:rFonts w:ascii="Times New Roman" w:hAnsi="Times New Roman" w:cs="Times New Roman"/>
          <w:bCs/>
        </w:rPr>
        <w:t>а</w:t>
      </w:r>
      <w:r w:rsidRPr="00DC67D7">
        <w:rPr>
          <w:rFonts w:ascii="Times New Roman" w:hAnsi="Times New Roman" w:cs="Times New Roman"/>
          <w:bCs/>
          <w:lang w:val="x-none"/>
        </w:rPr>
        <w:t xml:space="preserve"> по мониторингу безопасности МИ (отсутствие нормативных актов, определяющих алгоритм действий персонала в случае </w:t>
      </w:r>
      <w:r w:rsidRPr="00DC67D7">
        <w:rPr>
          <w:rFonts w:ascii="Times New Roman" w:hAnsi="Times New Roman" w:cs="Times New Roman"/>
          <w:bCs/>
          <w:lang w:val="x-none"/>
        </w:rPr>
        <w:lastRenderedPageBreak/>
        <w:t>возникновения нежелательных реакций, отсутствие ответственных лиц за осуществление мониторинга безопасности МИ, непредставление сведений по нежелательным реакциям, отсутствие информированности медицинских работников о мониторинге безопасности МИ, отсутствие доступа к АИС РЗН)</w:t>
      </w:r>
      <w:r>
        <w:rPr>
          <w:rFonts w:ascii="Times New Roman" w:hAnsi="Times New Roman" w:cs="Times New Roman"/>
          <w:bCs/>
        </w:rPr>
        <w:t>;</w:t>
      </w:r>
    </w:p>
    <w:p w:rsidR="00F55E5F" w:rsidRDefault="00F55E5F" w:rsidP="00F55E5F">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 не организована работа по выявлению незарегистрированных медицинских изделий.</w:t>
      </w:r>
    </w:p>
    <w:p w:rsidR="00F55E5F" w:rsidRPr="00DC67D7" w:rsidRDefault="00F55E5F" w:rsidP="00F55E5F">
      <w:pPr>
        <w:rPr>
          <w:rFonts w:ascii="Times New Roman" w:hAnsi="Times New Roman" w:cs="Times New Roman"/>
        </w:rPr>
      </w:pPr>
    </w:p>
    <w:p w:rsidR="00D4223B" w:rsidRDefault="00D4223B" w:rsidP="00230DEA">
      <w:pPr>
        <w:pStyle w:val="20"/>
        <w:shd w:val="clear" w:color="auto" w:fill="auto"/>
        <w:tabs>
          <w:tab w:val="left" w:pos="0"/>
        </w:tabs>
        <w:spacing w:after="0" w:line="312" w:lineRule="exact"/>
        <w:ind w:firstLine="0"/>
        <w:jc w:val="both"/>
      </w:pPr>
    </w:p>
    <w:sectPr w:rsidR="00D4223B" w:rsidSect="00501DFD">
      <w:headerReference w:type="even" r:id="rId14"/>
      <w:headerReference w:type="default" r:id="rId15"/>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3C" w:rsidRDefault="002E5F3C">
      <w:r>
        <w:separator/>
      </w:r>
    </w:p>
  </w:endnote>
  <w:endnote w:type="continuationSeparator" w:id="0">
    <w:p w:rsidR="002E5F3C" w:rsidRDefault="002E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3C" w:rsidRDefault="002E5F3C"/>
  </w:footnote>
  <w:footnote w:type="continuationSeparator" w:id="0">
    <w:p w:rsidR="002E5F3C" w:rsidRDefault="002E5F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3C" w:rsidRDefault="002E5F3C">
    <w:pPr>
      <w:rPr>
        <w:sz w:val="2"/>
        <w:szCs w:val="2"/>
      </w:rPr>
    </w:pPr>
    <w:r>
      <w:rPr>
        <w:noProof/>
        <w:lang w:bidi="ar-SA"/>
      </w:rPr>
      <mc:AlternateContent>
        <mc:Choice Requires="wps">
          <w:drawing>
            <wp:anchor distT="0" distB="0" distL="63500" distR="63500" simplePos="0" relativeHeight="314572418" behindDoc="1" locked="0" layoutInCell="1" allowOverlap="1" wp14:anchorId="67F95D4D" wp14:editId="647D362D">
              <wp:simplePos x="0" y="0"/>
              <wp:positionH relativeFrom="page">
                <wp:posOffset>3964305</wp:posOffset>
              </wp:positionH>
              <wp:positionV relativeFrom="page">
                <wp:posOffset>474345</wp:posOffset>
              </wp:positionV>
              <wp:extent cx="133985" cy="153035"/>
              <wp:effectExtent l="1905" t="0" r="3175"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F3C" w:rsidRDefault="002E5F3C">
                          <w:pPr>
                            <w:pStyle w:val="a6"/>
                            <w:shd w:val="clear" w:color="auto" w:fill="auto"/>
                            <w:spacing w:line="240" w:lineRule="auto"/>
                          </w:pPr>
                          <w:r>
                            <w:fldChar w:fldCharType="begin"/>
                          </w:r>
                          <w:r>
                            <w:instrText xml:space="preserve"> PAGE \* MERGEFORMAT </w:instrText>
                          </w:r>
                          <w:r>
                            <w:fldChar w:fldCharType="separate"/>
                          </w:r>
                          <w:r w:rsidR="00F55E5F" w:rsidRPr="00F55E5F">
                            <w:rPr>
                              <w:rStyle w:val="a7"/>
                              <w:b/>
                              <w:bCs/>
                              <w:noProof/>
                            </w:rPr>
                            <w:t>20</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2.15pt;margin-top:37.35pt;width:10.5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" filled="f" stroked="f">
              <v:textbox style="mso-fit-shape-to-text:t" inset="0,0,0,0">
                <w:txbxContent>
                  <w:p w:rsidR="002E5F3C" w:rsidRDefault="002E5F3C">
                    <w:pPr>
                      <w:pStyle w:val="a6"/>
                      <w:shd w:val="clear" w:color="auto" w:fill="auto"/>
                      <w:spacing w:line="240" w:lineRule="auto"/>
                    </w:pPr>
                    <w:r>
                      <w:fldChar w:fldCharType="begin"/>
                    </w:r>
                    <w:r>
                      <w:instrText xml:space="preserve"> PAGE \* MERGEFORMAT </w:instrText>
                    </w:r>
                    <w:r>
                      <w:fldChar w:fldCharType="separate"/>
                    </w:r>
                    <w:r w:rsidR="00F55E5F" w:rsidRPr="00F55E5F">
                      <w:rPr>
                        <w:rStyle w:val="a7"/>
                        <w:b/>
                        <w:bCs/>
                        <w:noProof/>
                      </w:rPr>
                      <w:t>20</w:t>
                    </w:r>
                    <w:r>
                      <w:rPr>
                        <w:rStyle w:val="a7"/>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3C" w:rsidRDefault="002E5F3C">
    <w:pPr>
      <w:rPr>
        <w:sz w:val="2"/>
        <w:szCs w:val="2"/>
      </w:rPr>
    </w:pPr>
    <w:r>
      <w:rPr>
        <w:noProof/>
        <w:lang w:bidi="ar-SA"/>
      </w:rPr>
      <mc:AlternateContent>
        <mc:Choice Requires="wps">
          <w:drawing>
            <wp:anchor distT="0" distB="0" distL="63500" distR="63500" simplePos="0" relativeHeight="314572419" behindDoc="1" locked="0" layoutInCell="1" allowOverlap="1" wp14:anchorId="32944912" wp14:editId="7DC40084">
              <wp:simplePos x="0" y="0"/>
              <wp:positionH relativeFrom="page">
                <wp:posOffset>3964305</wp:posOffset>
              </wp:positionH>
              <wp:positionV relativeFrom="page">
                <wp:posOffset>474345</wp:posOffset>
              </wp:positionV>
              <wp:extent cx="133985" cy="153035"/>
              <wp:effectExtent l="1905" t="0" r="3175"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F3C" w:rsidRDefault="002E5F3C">
                          <w:pPr>
                            <w:pStyle w:val="a6"/>
                            <w:shd w:val="clear" w:color="auto" w:fill="auto"/>
                            <w:spacing w:line="240" w:lineRule="auto"/>
                          </w:pPr>
                          <w:r>
                            <w:fldChar w:fldCharType="begin"/>
                          </w:r>
                          <w:r>
                            <w:instrText xml:space="preserve"> PAGE \* MERGEFORMAT </w:instrText>
                          </w:r>
                          <w:r>
                            <w:fldChar w:fldCharType="separate"/>
                          </w:r>
                          <w:r w:rsidR="00F55E5F" w:rsidRPr="00F55E5F">
                            <w:rPr>
                              <w:rStyle w:val="a7"/>
                              <w:b/>
                              <w:bCs/>
                              <w:noProof/>
                            </w:rPr>
                            <w:t>19</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2.15pt;margin-top:37.35pt;width:10.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1oqgIAAK0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" filled="f" stroked="f">
              <v:textbox style="mso-fit-shape-to-text:t" inset="0,0,0,0">
                <w:txbxContent>
                  <w:p w:rsidR="002E5F3C" w:rsidRDefault="002E5F3C">
                    <w:pPr>
                      <w:pStyle w:val="a6"/>
                      <w:shd w:val="clear" w:color="auto" w:fill="auto"/>
                      <w:spacing w:line="240" w:lineRule="auto"/>
                    </w:pPr>
                    <w:r>
                      <w:fldChar w:fldCharType="begin"/>
                    </w:r>
                    <w:r>
                      <w:instrText xml:space="preserve"> PAGE \* MERGEFORMAT </w:instrText>
                    </w:r>
                    <w:r>
                      <w:fldChar w:fldCharType="separate"/>
                    </w:r>
                    <w:r w:rsidR="00F55E5F" w:rsidRPr="00F55E5F">
                      <w:rPr>
                        <w:rStyle w:val="a7"/>
                        <w:b/>
                        <w:bCs/>
                        <w:noProof/>
                      </w:rPr>
                      <w:t>19</w:t>
                    </w:r>
                    <w:r>
                      <w:rPr>
                        <w:rStyle w:val="a7"/>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501"/>
    <w:multiLevelType w:val="multilevel"/>
    <w:tmpl w:val="D9786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9762FC"/>
    <w:multiLevelType w:val="multilevel"/>
    <w:tmpl w:val="751C53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2E018C"/>
    <w:multiLevelType w:val="hybridMultilevel"/>
    <w:tmpl w:val="27C4EBE2"/>
    <w:lvl w:ilvl="0" w:tplc="4B3E203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7FD6077"/>
    <w:multiLevelType w:val="multilevel"/>
    <w:tmpl w:val="F7D8C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46009"/>
    <w:multiLevelType w:val="multilevel"/>
    <w:tmpl w:val="F2AA1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82352"/>
    <w:multiLevelType w:val="hybridMultilevel"/>
    <w:tmpl w:val="EBF4B386"/>
    <w:lvl w:ilvl="0" w:tplc="B3A09B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02106F"/>
    <w:multiLevelType w:val="multilevel"/>
    <w:tmpl w:val="3EE06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F14F23"/>
    <w:multiLevelType w:val="hybridMultilevel"/>
    <w:tmpl w:val="77322F38"/>
    <w:lvl w:ilvl="0" w:tplc="F41A3D3C">
      <w:start w:val="1"/>
      <w:numFmt w:val="decimal"/>
      <w:lvlText w:val="%1)"/>
      <w:lvlJc w:val="left"/>
      <w:pPr>
        <w:ind w:left="1311" w:hanging="88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nsid w:val="7D336484"/>
    <w:multiLevelType w:val="multilevel"/>
    <w:tmpl w:val="E572D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
  </w:num>
  <w:num w:numId="4">
    <w:abstractNumId w:val="4"/>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evenAndOddHeaders/>
  <w:drawingGridHorizontalSpacing w:val="181"/>
  <w:drawingGridVerticalSpacing w:val="181"/>
  <w:characterSpacingControl w:val="compressPunctuation"/>
  <w:hdrShapeDefaults>
    <o:shapedefaults v:ext="edit" spidmax="3072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DD"/>
    <w:rsid w:val="000323AE"/>
    <w:rsid w:val="000D0BBC"/>
    <w:rsid w:val="000E04C5"/>
    <w:rsid w:val="000F2EFE"/>
    <w:rsid w:val="00116CF4"/>
    <w:rsid w:val="00132E17"/>
    <w:rsid w:val="00187AC2"/>
    <w:rsid w:val="001A5E6C"/>
    <w:rsid w:val="001B1833"/>
    <w:rsid w:val="001B36A5"/>
    <w:rsid w:val="001B7F34"/>
    <w:rsid w:val="001E6510"/>
    <w:rsid w:val="00230DEA"/>
    <w:rsid w:val="00236389"/>
    <w:rsid w:val="002636E3"/>
    <w:rsid w:val="002673B9"/>
    <w:rsid w:val="002A162F"/>
    <w:rsid w:val="002A6EFD"/>
    <w:rsid w:val="002E2750"/>
    <w:rsid w:val="002E5F3C"/>
    <w:rsid w:val="00313A23"/>
    <w:rsid w:val="00324258"/>
    <w:rsid w:val="00334084"/>
    <w:rsid w:val="00344E1D"/>
    <w:rsid w:val="003547D9"/>
    <w:rsid w:val="003557C6"/>
    <w:rsid w:val="003657EB"/>
    <w:rsid w:val="00370D0D"/>
    <w:rsid w:val="0038706C"/>
    <w:rsid w:val="003E2B4F"/>
    <w:rsid w:val="00412418"/>
    <w:rsid w:val="00416709"/>
    <w:rsid w:val="0042266C"/>
    <w:rsid w:val="00435287"/>
    <w:rsid w:val="00437039"/>
    <w:rsid w:val="004404F6"/>
    <w:rsid w:val="00464CED"/>
    <w:rsid w:val="00487913"/>
    <w:rsid w:val="004F611F"/>
    <w:rsid w:val="00501DFD"/>
    <w:rsid w:val="00530677"/>
    <w:rsid w:val="00541152"/>
    <w:rsid w:val="005626ED"/>
    <w:rsid w:val="005C2534"/>
    <w:rsid w:val="005C428A"/>
    <w:rsid w:val="005E3D2F"/>
    <w:rsid w:val="005E6F5A"/>
    <w:rsid w:val="005F107C"/>
    <w:rsid w:val="00662F1B"/>
    <w:rsid w:val="006640B5"/>
    <w:rsid w:val="00685769"/>
    <w:rsid w:val="006B3FDD"/>
    <w:rsid w:val="006C6E6E"/>
    <w:rsid w:val="006E5D33"/>
    <w:rsid w:val="006F15FA"/>
    <w:rsid w:val="006F64DB"/>
    <w:rsid w:val="00704914"/>
    <w:rsid w:val="007427EA"/>
    <w:rsid w:val="00753B0D"/>
    <w:rsid w:val="00761960"/>
    <w:rsid w:val="00772EEC"/>
    <w:rsid w:val="00787B07"/>
    <w:rsid w:val="00794937"/>
    <w:rsid w:val="007A10E7"/>
    <w:rsid w:val="007A2C73"/>
    <w:rsid w:val="007B4C5E"/>
    <w:rsid w:val="007D767A"/>
    <w:rsid w:val="00835D3D"/>
    <w:rsid w:val="008729DA"/>
    <w:rsid w:val="008A579E"/>
    <w:rsid w:val="008E3E96"/>
    <w:rsid w:val="008E43FF"/>
    <w:rsid w:val="008F7370"/>
    <w:rsid w:val="0090316D"/>
    <w:rsid w:val="0090627A"/>
    <w:rsid w:val="00974E64"/>
    <w:rsid w:val="009A556C"/>
    <w:rsid w:val="009A7E37"/>
    <w:rsid w:val="009B21BE"/>
    <w:rsid w:val="009E3866"/>
    <w:rsid w:val="00A44311"/>
    <w:rsid w:val="00A44886"/>
    <w:rsid w:val="00A54A4C"/>
    <w:rsid w:val="00B4460B"/>
    <w:rsid w:val="00B50DCE"/>
    <w:rsid w:val="00B72035"/>
    <w:rsid w:val="00BB4632"/>
    <w:rsid w:val="00C06DD1"/>
    <w:rsid w:val="00C114F9"/>
    <w:rsid w:val="00CD3493"/>
    <w:rsid w:val="00CD457B"/>
    <w:rsid w:val="00CD6F22"/>
    <w:rsid w:val="00D21E6C"/>
    <w:rsid w:val="00D33645"/>
    <w:rsid w:val="00D4223B"/>
    <w:rsid w:val="00D55CA4"/>
    <w:rsid w:val="00D66333"/>
    <w:rsid w:val="00D8212D"/>
    <w:rsid w:val="00D85BA9"/>
    <w:rsid w:val="00DA750A"/>
    <w:rsid w:val="00DE1343"/>
    <w:rsid w:val="00E052B1"/>
    <w:rsid w:val="00E47A2C"/>
    <w:rsid w:val="00EA482B"/>
    <w:rsid w:val="00EE7260"/>
    <w:rsid w:val="00EF0BF8"/>
    <w:rsid w:val="00EF4286"/>
    <w:rsid w:val="00F238C1"/>
    <w:rsid w:val="00F30C0E"/>
    <w:rsid w:val="00F32E4E"/>
    <w:rsid w:val="00F52931"/>
    <w:rsid w:val="00F55E5F"/>
    <w:rsid w:val="00F727AC"/>
    <w:rsid w:val="00F866FB"/>
    <w:rsid w:val="00F90735"/>
    <w:rsid w:val="00FA0F77"/>
    <w:rsid w:val="00FF2F62"/>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qFormat/>
    <w:rsid w:val="008F7370"/>
    <w:pPr>
      <w:widowControl/>
      <w:spacing w:after="525"/>
      <w:outlineLvl w:val="0"/>
    </w:pPr>
    <w:rPr>
      <w:rFonts w:ascii="Times New Roman" w:eastAsia="Times New Roman" w:hAnsi="Times New Roman" w:cs="Times New Roman"/>
      <w:b/>
      <w:bCs/>
      <w:kern w:val="36"/>
      <w:sz w:val="46"/>
      <w:szCs w:val="4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таблиц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Exact"/>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Exact1">
    <w:name w:val="Подпись к таблице Exact"/>
    <w:basedOn w:val="Exact"/>
    <w:rPr>
      <w:rFonts w:ascii="Times New Roman" w:eastAsia="Times New Roman" w:hAnsi="Times New Roman" w:cs="Times New Roman"/>
      <w:b w:val="0"/>
      <w:bCs w:val="0"/>
      <w:i w:val="0"/>
      <w:iCs w:val="0"/>
      <w:smallCaps w:val="0"/>
      <w:strike/>
      <w:color w:val="000000"/>
      <w:spacing w:val="0"/>
      <w:w w:val="100"/>
      <w:position w:val="0"/>
      <w:sz w:val="28"/>
      <w:szCs w:val="28"/>
      <w:u w:val="single"/>
      <w:lang w:val="ru-RU" w:eastAsia="ru-RU" w:bidi="ru-RU"/>
    </w:rPr>
  </w:style>
  <w:style w:type="character" w:customStyle="1" w:styleId="Exact2">
    <w:name w:val="Подпись к таблиц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4"/>
      <w:szCs w:val="24"/>
      <w:u w:val="single"/>
      <w:lang w:val="ru-RU" w:eastAsia="ru-RU" w:bidi="ru-RU"/>
    </w:rPr>
  </w:style>
  <w:style w:type="character" w:customStyle="1" w:styleId="212pt0">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iCs/>
      <w:smallCaps w:val="0"/>
      <w:strike w:val="0"/>
      <w:sz w:val="28"/>
      <w:szCs w:val="2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28"/>
      <w:szCs w:val="28"/>
      <w:u w:val="single"/>
      <w:lang w:val="ru-RU" w:eastAsia="ru-RU" w:bidi="ru-RU"/>
    </w:rPr>
  </w:style>
  <w:style w:type="paragraph" w:customStyle="1" w:styleId="a4">
    <w:name w:val="Подпись к таблиц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300" w:line="326" w:lineRule="exact"/>
      <w:ind w:hanging="36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line="317" w:lineRule="exact"/>
      <w:ind w:hanging="720"/>
      <w:jc w:val="both"/>
    </w:pPr>
    <w:rPr>
      <w:rFonts w:ascii="Times New Roman" w:eastAsia="Times New Roman" w:hAnsi="Times New Roman" w:cs="Times New Roman"/>
      <w:b/>
      <w:bCs/>
      <w:i/>
      <w:i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line="317" w:lineRule="exact"/>
      <w:jc w:val="both"/>
    </w:pPr>
    <w:rPr>
      <w:rFonts w:ascii="Times New Roman" w:eastAsia="Times New Roman" w:hAnsi="Times New Roman" w:cs="Times New Roman"/>
      <w:b/>
      <w:bCs/>
    </w:rPr>
  </w:style>
  <w:style w:type="paragraph" w:customStyle="1" w:styleId="24">
    <w:name w:val="Подпись к таблице (2)"/>
    <w:basedOn w:val="a"/>
    <w:link w:val="23"/>
    <w:pPr>
      <w:shd w:val="clear" w:color="auto" w:fill="FFFFFF"/>
      <w:spacing w:line="317" w:lineRule="exact"/>
      <w:jc w:val="both"/>
    </w:pPr>
    <w:rPr>
      <w:rFonts w:ascii="Times New Roman" w:eastAsia="Times New Roman" w:hAnsi="Times New Roman" w:cs="Times New Roman"/>
      <w:b/>
      <w:bCs/>
      <w:i/>
      <w:iCs/>
      <w:sz w:val="28"/>
      <w:szCs w:val="28"/>
    </w:rPr>
  </w:style>
  <w:style w:type="character" w:customStyle="1" w:styleId="10">
    <w:name w:val="Заголовок 1 Знак"/>
    <w:basedOn w:val="a0"/>
    <w:link w:val="1"/>
    <w:rsid w:val="008F7370"/>
    <w:rPr>
      <w:rFonts w:ascii="Times New Roman" w:eastAsia="Times New Roman" w:hAnsi="Times New Roman" w:cs="Times New Roman"/>
      <w:b/>
      <w:bCs/>
      <w:color w:val="000000"/>
      <w:kern w:val="36"/>
      <w:sz w:val="46"/>
      <w:szCs w:val="46"/>
      <w:lang w:bidi="ar-SA"/>
    </w:rPr>
  </w:style>
  <w:style w:type="paragraph" w:styleId="a8">
    <w:name w:val="Body Text"/>
    <w:basedOn w:val="a"/>
    <w:link w:val="a9"/>
    <w:semiHidden/>
    <w:unhideWhenUsed/>
    <w:rsid w:val="00344E1D"/>
    <w:pPr>
      <w:shd w:val="clear" w:color="auto" w:fill="FFFFFF"/>
      <w:spacing w:before="60" w:after="300" w:line="240" w:lineRule="atLeast"/>
      <w:jc w:val="both"/>
    </w:pPr>
    <w:rPr>
      <w:rFonts w:ascii="Times New Roman" w:eastAsia="Calibri" w:hAnsi="Times New Roman" w:cs="Times New Roman"/>
      <w:color w:val="auto"/>
      <w:spacing w:val="5"/>
      <w:sz w:val="21"/>
      <w:szCs w:val="21"/>
      <w:lang w:bidi="ar-SA"/>
    </w:rPr>
  </w:style>
  <w:style w:type="character" w:customStyle="1" w:styleId="a9">
    <w:name w:val="Основной текст Знак"/>
    <w:basedOn w:val="a0"/>
    <w:link w:val="a8"/>
    <w:semiHidden/>
    <w:rsid w:val="00344E1D"/>
    <w:rPr>
      <w:rFonts w:ascii="Times New Roman" w:eastAsia="Calibri" w:hAnsi="Times New Roman" w:cs="Times New Roman"/>
      <w:spacing w:val="5"/>
      <w:sz w:val="21"/>
      <w:szCs w:val="21"/>
      <w:shd w:val="clear" w:color="auto" w:fill="FFFFFF"/>
      <w:lang w:bidi="ar-SA"/>
    </w:rPr>
  </w:style>
  <w:style w:type="character" w:customStyle="1" w:styleId="aa">
    <w:name w:val="Абзац списка Знак"/>
    <w:link w:val="ab"/>
    <w:uiPriority w:val="99"/>
    <w:locked/>
    <w:rsid w:val="00344E1D"/>
    <w:rPr>
      <w:sz w:val="22"/>
      <w:szCs w:val="22"/>
      <w:lang w:eastAsia="en-US"/>
    </w:rPr>
  </w:style>
  <w:style w:type="paragraph" w:styleId="ab">
    <w:name w:val="List Paragraph"/>
    <w:basedOn w:val="a"/>
    <w:link w:val="aa"/>
    <w:uiPriority w:val="99"/>
    <w:qFormat/>
    <w:rsid w:val="00344E1D"/>
    <w:pPr>
      <w:widowControl/>
      <w:spacing w:after="200" w:line="276" w:lineRule="auto"/>
      <w:ind w:left="720"/>
      <w:contextualSpacing/>
    </w:pPr>
    <w:rPr>
      <w:color w:val="auto"/>
      <w:sz w:val="22"/>
      <w:szCs w:val="22"/>
      <w:lang w:eastAsia="en-US"/>
    </w:rPr>
  </w:style>
  <w:style w:type="character" w:customStyle="1" w:styleId="ListParagraphChar">
    <w:name w:val="List Paragraph Char"/>
    <w:link w:val="11"/>
    <w:locked/>
    <w:rsid w:val="00344E1D"/>
    <w:rPr>
      <w:rFonts w:ascii="Times New Roman" w:eastAsia="Times New Roman" w:hAnsi="Times New Roman" w:cs="Times New Roman"/>
      <w:sz w:val="22"/>
      <w:szCs w:val="22"/>
      <w:lang w:eastAsia="en-US"/>
    </w:rPr>
  </w:style>
  <w:style w:type="paragraph" w:customStyle="1" w:styleId="11">
    <w:name w:val="Абзац списка1"/>
    <w:basedOn w:val="a"/>
    <w:link w:val="ListParagraphChar"/>
    <w:rsid w:val="00344E1D"/>
    <w:pPr>
      <w:widowControl/>
      <w:spacing w:after="200" w:line="276" w:lineRule="auto"/>
      <w:ind w:left="720"/>
    </w:pPr>
    <w:rPr>
      <w:rFonts w:ascii="Times New Roman" w:eastAsia="Times New Roman" w:hAnsi="Times New Roman" w:cs="Times New Roman"/>
      <w:color w:val="auto"/>
      <w:sz w:val="22"/>
      <w:szCs w:val="22"/>
      <w:lang w:eastAsia="en-US"/>
    </w:rPr>
  </w:style>
  <w:style w:type="paragraph" w:styleId="ac">
    <w:name w:val="Balloon Text"/>
    <w:basedOn w:val="a"/>
    <w:link w:val="ad"/>
    <w:uiPriority w:val="99"/>
    <w:semiHidden/>
    <w:unhideWhenUsed/>
    <w:rsid w:val="003657EB"/>
    <w:rPr>
      <w:rFonts w:ascii="Tahoma" w:hAnsi="Tahoma" w:cs="Tahoma"/>
      <w:sz w:val="16"/>
      <w:szCs w:val="16"/>
    </w:rPr>
  </w:style>
  <w:style w:type="character" w:customStyle="1" w:styleId="ad">
    <w:name w:val="Текст выноски Знак"/>
    <w:basedOn w:val="a0"/>
    <w:link w:val="ac"/>
    <w:uiPriority w:val="99"/>
    <w:semiHidden/>
    <w:rsid w:val="003657EB"/>
    <w:rPr>
      <w:rFonts w:ascii="Tahoma" w:hAnsi="Tahoma" w:cs="Tahoma"/>
      <w:color w:val="000000"/>
      <w:sz w:val="16"/>
      <w:szCs w:val="16"/>
    </w:rPr>
  </w:style>
  <w:style w:type="paragraph" w:customStyle="1" w:styleId="Style3">
    <w:name w:val="Style3"/>
    <w:basedOn w:val="a"/>
    <w:uiPriority w:val="99"/>
    <w:rsid w:val="00F55E5F"/>
    <w:pPr>
      <w:autoSpaceDE w:val="0"/>
      <w:autoSpaceDN w:val="0"/>
      <w:adjustRightInd w:val="0"/>
      <w:spacing w:line="346" w:lineRule="exact"/>
      <w:jc w:val="both"/>
    </w:pPr>
    <w:rPr>
      <w:rFonts w:ascii="Times New Roman" w:eastAsia="Times New Roman" w:hAnsi="Times New Roman" w:cs="Times New Roman"/>
      <w:color w:val="auto"/>
      <w:lang w:bidi="ar-SA"/>
    </w:rPr>
  </w:style>
  <w:style w:type="paragraph" w:customStyle="1" w:styleId="Style13">
    <w:name w:val="Style13"/>
    <w:basedOn w:val="a"/>
    <w:uiPriority w:val="99"/>
    <w:rsid w:val="00F55E5F"/>
    <w:pPr>
      <w:autoSpaceDE w:val="0"/>
      <w:autoSpaceDN w:val="0"/>
      <w:adjustRightInd w:val="0"/>
      <w:spacing w:line="358" w:lineRule="exact"/>
      <w:ind w:firstLine="691"/>
      <w:jc w:val="both"/>
    </w:pPr>
    <w:rPr>
      <w:rFonts w:ascii="Times New Roman" w:eastAsia="Times New Roman" w:hAnsi="Times New Roman" w:cs="Times New Roman"/>
      <w:color w:val="auto"/>
      <w:lang w:bidi="ar-SA"/>
    </w:rPr>
  </w:style>
  <w:style w:type="character" w:customStyle="1" w:styleId="FontStyle26">
    <w:name w:val="Font Style26"/>
    <w:basedOn w:val="a0"/>
    <w:uiPriority w:val="99"/>
    <w:rsid w:val="00F55E5F"/>
    <w:rPr>
      <w:rFonts w:ascii="Times New Roman" w:hAnsi="Times New Roman" w:cs="Times New Roman" w:hint="default"/>
      <w:sz w:val="26"/>
      <w:szCs w:val="26"/>
    </w:rPr>
  </w:style>
  <w:style w:type="paragraph" w:customStyle="1" w:styleId="Style18">
    <w:name w:val="Style18"/>
    <w:basedOn w:val="a"/>
    <w:uiPriority w:val="99"/>
    <w:rsid w:val="00F55E5F"/>
    <w:pPr>
      <w:autoSpaceDE w:val="0"/>
      <w:autoSpaceDN w:val="0"/>
      <w:adjustRightInd w:val="0"/>
      <w:spacing w:line="322" w:lineRule="exact"/>
      <w:ind w:firstLine="706"/>
      <w:jc w:val="both"/>
    </w:pPr>
    <w:rPr>
      <w:rFonts w:ascii="Times New Roman" w:eastAsia="Times New Roman" w:hAnsi="Times New Roman" w:cs="Times New Roman"/>
      <w:color w:val="auto"/>
      <w:lang w:bidi="ar-SA"/>
    </w:rPr>
  </w:style>
  <w:style w:type="character" w:customStyle="1" w:styleId="blk">
    <w:name w:val="blk"/>
    <w:uiPriority w:val="99"/>
    <w:rsid w:val="00F55E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qFormat/>
    <w:rsid w:val="008F7370"/>
    <w:pPr>
      <w:widowControl/>
      <w:spacing w:after="525"/>
      <w:outlineLvl w:val="0"/>
    </w:pPr>
    <w:rPr>
      <w:rFonts w:ascii="Times New Roman" w:eastAsia="Times New Roman" w:hAnsi="Times New Roman" w:cs="Times New Roman"/>
      <w:b/>
      <w:bCs/>
      <w:kern w:val="36"/>
      <w:sz w:val="46"/>
      <w:szCs w:val="4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таблиц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Exact"/>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Exact1">
    <w:name w:val="Подпись к таблице Exact"/>
    <w:basedOn w:val="Exact"/>
    <w:rPr>
      <w:rFonts w:ascii="Times New Roman" w:eastAsia="Times New Roman" w:hAnsi="Times New Roman" w:cs="Times New Roman"/>
      <w:b w:val="0"/>
      <w:bCs w:val="0"/>
      <w:i w:val="0"/>
      <w:iCs w:val="0"/>
      <w:smallCaps w:val="0"/>
      <w:strike/>
      <w:color w:val="000000"/>
      <w:spacing w:val="0"/>
      <w:w w:val="100"/>
      <w:position w:val="0"/>
      <w:sz w:val="28"/>
      <w:szCs w:val="28"/>
      <w:u w:val="single"/>
      <w:lang w:val="ru-RU" w:eastAsia="ru-RU" w:bidi="ru-RU"/>
    </w:rPr>
  </w:style>
  <w:style w:type="character" w:customStyle="1" w:styleId="Exact2">
    <w:name w:val="Подпись к таблиц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4"/>
      <w:szCs w:val="24"/>
      <w:u w:val="single"/>
      <w:lang w:val="ru-RU" w:eastAsia="ru-RU" w:bidi="ru-RU"/>
    </w:rPr>
  </w:style>
  <w:style w:type="character" w:customStyle="1" w:styleId="212pt0">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iCs/>
      <w:smallCaps w:val="0"/>
      <w:strike w:val="0"/>
      <w:sz w:val="28"/>
      <w:szCs w:val="2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28"/>
      <w:szCs w:val="28"/>
      <w:u w:val="single"/>
      <w:lang w:val="ru-RU" w:eastAsia="ru-RU" w:bidi="ru-RU"/>
    </w:rPr>
  </w:style>
  <w:style w:type="paragraph" w:customStyle="1" w:styleId="a4">
    <w:name w:val="Подпись к таблиц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300" w:line="326" w:lineRule="exact"/>
      <w:ind w:hanging="36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line="317" w:lineRule="exact"/>
      <w:ind w:hanging="720"/>
      <w:jc w:val="both"/>
    </w:pPr>
    <w:rPr>
      <w:rFonts w:ascii="Times New Roman" w:eastAsia="Times New Roman" w:hAnsi="Times New Roman" w:cs="Times New Roman"/>
      <w:b/>
      <w:bCs/>
      <w:i/>
      <w:i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line="317" w:lineRule="exact"/>
      <w:jc w:val="both"/>
    </w:pPr>
    <w:rPr>
      <w:rFonts w:ascii="Times New Roman" w:eastAsia="Times New Roman" w:hAnsi="Times New Roman" w:cs="Times New Roman"/>
      <w:b/>
      <w:bCs/>
    </w:rPr>
  </w:style>
  <w:style w:type="paragraph" w:customStyle="1" w:styleId="24">
    <w:name w:val="Подпись к таблице (2)"/>
    <w:basedOn w:val="a"/>
    <w:link w:val="23"/>
    <w:pPr>
      <w:shd w:val="clear" w:color="auto" w:fill="FFFFFF"/>
      <w:spacing w:line="317" w:lineRule="exact"/>
      <w:jc w:val="both"/>
    </w:pPr>
    <w:rPr>
      <w:rFonts w:ascii="Times New Roman" w:eastAsia="Times New Roman" w:hAnsi="Times New Roman" w:cs="Times New Roman"/>
      <w:b/>
      <w:bCs/>
      <w:i/>
      <w:iCs/>
      <w:sz w:val="28"/>
      <w:szCs w:val="28"/>
    </w:rPr>
  </w:style>
  <w:style w:type="character" w:customStyle="1" w:styleId="10">
    <w:name w:val="Заголовок 1 Знак"/>
    <w:basedOn w:val="a0"/>
    <w:link w:val="1"/>
    <w:rsid w:val="008F7370"/>
    <w:rPr>
      <w:rFonts w:ascii="Times New Roman" w:eastAsia="Times New Roman" w:hAnsi="Times New Roman" w:cs="Times New Roman"/>
      <w:b/>
      <w:bCs/>
      <w:color w:val="000000"/>
      <w:kern w:val="36"/>
      <w:sz w:val="46"/>
      <w:szCs w:val="46"/>
      <w:lang w:bidi="ar-SA"/>
    </w:rPr>
  </w:style>
  <w:style w:type="paragraph" w:styleId="a8">
    <w:name w:val="Body Text"/>
    <w:basedOn w:val="a"/>
    <w:link w:val="a9"/>
    <w:semiHidden/>
    <w:unhideWhenUsed/>
    <w:rsid w:val="00344E1D"/>
    <w:pPr>
      <w:shd w:val="clear" w:color="auto" w:fill="FFFFFF"/>
      <w:spacing w:before="60" w:after="300" w:line="240" w:lineRule="atLeast"/>
      <w:jc w:val="both"/>
    </w:pPr>
    <w:rPr>
      <w:rFonts w:ascii="Times New Roman" w:eastAsia="Calibri" w:hAnsi="Times New Roman" w:cs="Times New Roman"/>
      <w:color w:val="auto"/>
      <w:spacing w:val="5"/>
      <w:sz w:val="21"/>
      <w:szCs w:val="21"/>
      <w:lang w:bidi="ar-SA"/>
    </w:rPr>
  </w:style>
  <w:style w:type="character" w:customStyle="1" w:styleId="a9">
    <w:name w:val="Основной текст Знак"/>
    <w:basedOn w:val="a0"/>
    <w:link w:val="a8"/>
    <w:semiHidden/>
    <w:rsid w:val="00344E1D"/>
    <w:rPr>
      <w:rFonts w:ascii="Times New Roman" w:eastAsia="Calibri" w:hAnsi="Times New Roman" w:cs="Times New Roman"/>
      <w:spacing w:val="5"/>
      <w:sz w:val="21"/>
      <w:szCs w:val="21"/>
      <w:shd w:val="clear" w:color="auto" w:fill="FFFFFF"/>
      <w:lang w:bidi="ar-SA"/>
    </w:rPr>
  </w:style>
  <w:style w:type="character" w:customStyle="1" w:styleId="aa">
    <w:name w:val="Абзац списка Знак"/>
    <w:link w:val="ab"/>
    <w:uiPriority w:val="99"/>
    <w:locked/>
    <w:rsid w:val="00344E1D"/>
    <w:rPr>
      <w:sz w:val="22"/>
      <w:szCs w:val="22"/>
      <w:lang w:eastAsia="en-US"/>
    </w:rPr>
  </w:style>
  <w:style w:type="paragraph" w:styleId="ab">
    <w:name w:val="List Paragraph"/>
    <w:basedOn w:val="a"/>
    <w:link w:val="aa"/>
    <w:uiPriority w:val="99"/>
    <w:qFormat/>
    <w:rsid w:val="00344E1D"/>
    <w:pPr>
      <w:widowControl/>
      <w:spacing w:after="200" w:line="276" w:lineRule="auto"/>
      <w:ind w:left="720"/>
      <w:contextualSpacing/>
    </w:pPr>
    <w:rPr>
      <w:color w:val="auto"/>
      <w:sz w:val="22"/>
      <w:szCs w:val="22"/>
      <w:lang w:eastAsia="en-US"/>
    </w:rPr>
  </w:style>
  <w:style w:type="character" w:customStyle="1" w:styleId="ListParagraphChar">
    <w:name w:val="List Paragraph Char"/>
    <w:link w:val="11"/>
    <w:locked/>
    <w:rsid w:val="00344E1D"/>
    <w:rPr>
      <w:rFonts w:ascii="Times New Roman" w:eastAsia="Times New Roman" w:hAnsi="Times New Roman" w:cs="Times New Roman"/>
      <w:sz w:val="22"/>
      <w:szCs w:val="22"/>
      <w:lang w:eastAsia="en-US"/>
    </w:rPr>
  </w:style>
  <w:style w:type="paragraph" w:customStyle="1" w:styleId="11">
    <w:name w:val="Абзац списка1"/>
    <w:basedOn w:val="a"/>
    <w:link w:val="ListParagraphChar"/>
    <w:rsid w:val="00344E1D"/>
    <w:pPr>
      <w:widowControl/>
      <w:spacing w:after="200" w:line="276" w:lineRule="auto"/>
      <w:ind w:left="720"/>
    </w:pPr>
    <w:rPr>
      <w:rFonts w:ascii="Times New Roman" w:eastAsia="Times New Roman" w:hAnsi="Times New Roman" w:cs="Times New Roman"/>
      <w:color w:val="auto"/>
      <w:sz w:val="22"/>
      <w:szCs w:val="22"/>
      <w:lang w:eastAsia="en-US"/>
    </w:rPr>
  </w:style>
  <w:style w:type="paragraph" w:styleId="ac">
    <w:name w:val="Balloon Text"/>
    <w:basedOn w:val="a"/>
    <w:link w:val="ad"/>
    <w:uiPriority w:val="99"/>
    <w:semiHidden/>
    <w:unhideWhenUsed/>
    <w:rsid w:val="003657EB"/>
    <w:rPr>
      <w:rFonts w:ascii="Tahoma" w:hAnsi="Tahoma" w:cs="Tahoma"/>
      <w:sz w:val="16"/>
      <w:szCs w:val="16"/>
    </w:rPr>
  </w:style>
  <w:style w:type="character" w:customStyle="1" w:styleId="ad">
    <w:name w:val="Текст выноски Знак"/>
    <w:basedOn w:val="a0"/>
    <w:link w:val="ac"/>
    <w:uiPriority w:val="99"/>
    <w:semiHidden/>
    <w:rsid w:val="003657EB"/>
    <w:rPr>
      <w:rFonts w:ascii="Tahoma" w:hAnsi="Tahoma" w:cs="Tahoma"/>
      <w:color w:val="000000"/>
      <w:sz w:val="16"/>
      <w:szCs w:val="16"/>
    </w:rPr>
  </w:style>
  <w:style w:type="paragraph" w:customStyle="1" w:styleId="Style3">
    <w:name w:val="Style3"/>
    <w:basedOn w:val="a"/>
    <w:uiPriority w:val="99"/>
    <w:rsid w:val="00F55E5F"/>
    <w:pPr>
      <w:autoSpaceDE w:val="0"/>
      <w:autoSpaceDN w:val="0"/>
      <w:adjustRightInd w:val="0"/>
      <w:spacing w:line="346" w:lineRule="exact"/>
      <w:jc w:val="both"/>
    </w:pPr>
    <w:rPr>
      <w:rFonts w:ascii="Times New Roman" w:eastAsia="Times New Roman" w:hAnsi="Times New Roman" w:cs="Times New Roman"/>
      <w:color w:val="auto"/>
      <w:lang w:bidi="ar-SA"/>
    </w:rPr>
  </w:style>
  <w:style w:type="paragraph" w:customStyle="1" w:styleId="Style13">
    <w:name w:val="Style13"/>
    <w:basedOn w:val="a"/>
    <w:uiPriority w:val="99"/>
    <w:rsid w:val="00F55E5F"/>
    <w:pPr>
      <w:autoSpaceDE w:val="0"/>
      <w:autoSpaceDN w:val="0"/>
      <w:adjustRightInd w:val="0"/>
      <w:spacing w:line="358" w:lineRule="exact"/>
      <w:ind w:firstLine="691"/>
      <w:jc w:val="both"/>
    </w:pPr>
    <w:rPr>
      <w:rFonts w:ascii="Times New Roman" w:eastAsia="Times New Roman" w:hAnsi="Times New Roman" w:cs="Times New Roman"/>
      <w:color w:val="auto"/>
      <w:lang w:bidi="ar-SA"/>
    </w:rPr>
  </w:style>
  <w:style w:type="character" w:customStyle="1" w:styleId="FontStyle26">
    <w:name w:val="Font Style26"/>
    <w:basedOn w:val="a0"/>
    <w:uiPriority w:val="99"/>
    <w:rsid w:val="00F55E5F"/>
    <w:rPr>
      <w:rFonts w:ascii="Times New Roman" w:hAnsi="Times New Roman" w:cs="Times New Roman" w:hint="default"/>
      <w:sz w:val="26"/>
      <w:szCs w:val="26"/>
    </w:rPr>
  </w:style>
  <w:style w:type="paragraph" w:customStyle="1" w:styleId="Style18">
    <w:name w:val="Style18"/>
    <w:basedOn w:val="a"/>
    <w:uiPriority w:val="99"/>
    <w:rsid w:val="00F55E5F"/>
    <w:pPr>
      <w:autoSpaceDE w:val="0"/>
      <w:autoSpaceDN w:val="0"/>
      <w:adjustRightInd w:val="0"/>
      <w:spacing w:line="322" w:lineRule="exact"/>
      <w:ind w:firstLine="706"/>
      <w:jc w:val="both"/>
    </w:pPr>
    <w:rPr>
      <w:rFonts w:ascii="Times New Roman" w:eastAsia="Times New Roman" w:hAnsi="Times New Roman" w:cs="Times New Roman"/>
      <w:color w:val="auto"/>
      <w:lang w:bidi="ar-SA"/>
    </w:rPr>
  </w:style>
  <w:style w:type="character" w:customStyle="1" w:styleId="blk">
    <w:name w:val="blk"/>
    <w:uiPriority w:val="99"/>
    <w:rsid w:val="00F55E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902">
      <w:bodyDiv w:val="1"/>
      <w:marLeft w:val="0"/>
      <w:marRight w:val="0"/>
      <w:marTop w:val="0"/>
      <w:marBottom w:val="0"/>
      <w:divBdr>
        <w:top w:val="none" w:sz="0" w:space="0" w:color="auto"/>
        <w:left w:val="none" w:sz="0" w:space="0" w:color="auto"/>
        <w:bottom w:val="none" w:sz="0" w:space="0" w:color="auto"/>
        <w:right w:val="none" w:sz="0" w:space="0" w:color="auto"/>
      </w:divBdr>
    </w:div>
    <w:div w:id="311570553">
      <w:bodyDiv w:val="1"/>
      <w:marLeft w:val="0"/>
      <w:marRight w:val="0"/>
      <w:marTop w:val="0"/>
      <w:marBottom w:val="0"/>
      <w:divBdr>
        <w:top w:val="none" w:sz="0" w:space="0" w:color="auto"/>
        <w:left w:val="none" w:sz="0" w:space="0" w:color="auto"/>
        <w:bottom w:val="none" w:sz="0" w:space="0" w:color="auto"/>
        <w:right w:val="none" w:sz="0" w:space="0" w:color="auto"/>
      </w:divBdr>
    </w:div>
    <w:div w:id="694381088">
      <w:bodyDiv w:val="1"/>
      <w:marLeft w:val="0"/>
      <w:marRight w:val="0"/>
      <w:marTop w:val="0"/>
      <w:marBottom w:val="0"/>
      <w:divBdr>
        <w:top w:val="none" w:sz="0" w:space="0" w:color="auto"/>
        <w:left w:val="none" w:sz="0" w:space="0" w:color="auto"/>
        <w:bottom w:val="none" w:sz="0" w:space="0" w:color="auto"/>
        <w:right w:val="none" w:sz="0" w:space="0" w:color="auto"/>
      </w:divBdr>
    </w:div>
    <w:div w:id="941255242">
      <w:bodyDiv w:val="1"/>
      <w:marLeft w:val="0"/>
      <w:marRight w:val="0"/>
      <w:marTop w:val="0"/>
      <w:marBottom w:val="0"/>
      <w:divBdr>
        <w:top w:val="none" w:sz="0" w:space="0" w:color="auto"/>
        <w:left w:val="none" w:sz="0" w:space="0" w:color="auto"/>
        <w:bottom w:val="none" w:sz="0" w:space="0" w:color="auto"/>
        <w:right w:val="none" w:sz="0" w:space="0" w:color="auto"/>
      </w:divBdr>
    </w:div>
    <w:div w:id="1392729463">
      <w:bodyDiv w:val="1"/>
      <w:marLeft w:val="0"/>
      <w:marRight w:val="0"/>
      <w:marTop w:val="0"/>
      <w:marBottom w:val="0"/>
      <w:divBdr>
        <w:top w:val="none" w:sz="0" w:space="0" w:color="auto"/>
        <w:left w:val="none" w:sz="0" w:space="0" w:color="auto"/>
        <w:bottom w:val="none" w:sz="0" w:space="0" w:color="auto"/>
        <w:right w:val="none" w:sz="0" w:space="0" w:color="auto"/>
      </w:divBdr>
    </w:div>
    <w:div w:id="181236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B8F331617CC2B7598C55CB529522FAAE2B183D3D4AF4444C807E0D343EDDA0DBFD70075FCF32N6fC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BB8F331617CC2B7598C55CB529522FAAF2E1B303C4AF4444C807E0D343EDDA0DBFD70075FCF3AN6f9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6D884FD97EA32951A12E10908EA7EC261DDE4A0DF754FE3A239366052723DCAF6D6F0EF6759AB5nFE8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136E97E4B65D5D315DDDD10CA63C168058943CC4379E858C76C440A0C9590530AC5B5D994ACBEqCs7C" TargetMode="External"/><Relationship Id="rId4" Type="http://schemas.microsoft.com/office/2007/relationships/stylesWithEffects" Target="stylesWithEffects.xml"/><Relationship Id="rId9" Type="http://schemas.openxmlformats.org/officeDocument/2006/relationships/hyperlink" Target="consultantplus://offline/ref=A136E97E4B65D5D315DDDD10CA63C168058943CC4279E858C76C440A0C9590530AC5B5D994ACBEqCs7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660E-C88E-4D7E-B20C-40E12AA9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22</Pages>
  <Words>10232</Words>
  <Characters>58327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13</cp:revision>
  <cp:lastPrinted>2017-10-25T09:10:00Z</cp:lastPrinted>
  <dcterms:created xsi:type="dcterms:W3CDTF">2017-10-24T09:07:00Z</dcterms:created>
  <dcterms:modified xsi:type="dcterms:W3CDTF">2017-10-27T04:40:00Z</dcterms:modified>
</cp:coreProperties>
</file>